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6BAA0D8E" w:rsidR="007D0CFE" w:rsidRPr="009A7705" w:rsidRDefault="002F0ED6" w:rsidP="009A7705">
      <w:pPr>
        <w:rPr>
          <w:rFonts w:ascii="Tahoma" w:hAnsi="Tahoma" w:cs="Tahoma"/>
          <w:b/>
          <w:bCs w:val="0"/>
          <w:iCs/>
          <w:color w:val="000000" w:themeColor="text1"/>
          <w:sz w:val="16"/>
          <w:szCs w:val="16"/>
        </w:rPr>
      </w:pPr>
      <w:r w:rsidRPr="009A7705">
        <w:rPr>
          <w:rFonts w:ascii="Tahoma" w:hAnsi="Tahoma" w:cs="Tahoma"/>
          <w:b/>
          <w:bCs w:val="0"/>
          <w:iCs/>
          <w:color w:val="000000" w:themeColor="text1"/>
          <w:sz w:val="16"/>
          <w:szCs w:val="16"/>
        </w:rPr>
        <w:t xml:space="preserve">Moorpark College Mission Statement </w:t>
      </w:r>
    </w:p>
    <w:p w14:paraId="296397BB" w14:textId="77777777" w:rsidR="007D0CFE" w:rsidRPr="003A1DD3" w:rsidRDefault="007D0CFE" w:rsidP="009A7705">
      <w:pP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334A81D3" w:rsidR="002F0ED6" w:rsidRPr="009A7705" w:rsidRDefault="009A7705" w:rsidP="009A7705">
      <w:pPr>
        <w:rPr>
          <w:rFonts w:ascii="Tahoma" w:hAnsi="Tahoma" w:cs="Tahoma"/>
          <w:b/>
          <w:bCs w:val="0"/>
          <w:sz w:val="20"/>
          <w:szCs w:val="20"/>
        </w:rPr>
      </w:pPr>
      <w:r w:rsidRPr="009A7705">
        <w:rPr>
          <w:rFonts w:ascii="Tahoma" w:hAnsi="Tahoma" w:cs="Tahoma"/>
          <w:b/>
          <w:bCs w:val="0"/>
          <w:sz w:val="20"/>
          <w:szCs w:val="20"/>
        </w:rPr>
        <w:t xml:space="preserve">SLO </w:t>
      </w:r>
      <w:r w:rsidR="00666631" w:rsidRPr="009A7705">
        <w:rPr>
          <w:rFonts w:ascii="Tahoma" w:hAnsi="Tahoma" w:cs="Tahoma"/>
          <w:b/>
          <w:bCs w:val="0"/>
          <w:sz w:val="20"/>
          <w:szCs w:val="20"/>
        </w:rPr>
        <w:t>Committee C</w:t>
      </w:r>
      <w:r w:rsidR="002F0ED6" w:rsidRPr="009A7705">
        <w:rPr>
          <w:rFonts w:ascii="Tahoma" w:hAnsi="Tahoma" w:cs="Tahoma"/>
          <w:b/>
          <w:bCs w:val="0"/>
          <w:sz w:val="20"/>
          <w:szCs w:val="20"/>
        </w:rPr>
        <w:t>harter:</w:t>
      </w:r>
    </w:p>
    <w:p w14:paraId="0A52FCBC" w14:textId="30DEF5CF" w:rsidR="009A7705" w:rsidRPr="009A7705" w:rsidRDefault="009A7705" w:rsidP="009A7705">
      <w:pPr>
        <w:rPr>
          <w:rFonts w:ascii="Tahoma" w:hAnsi="Tahoma" w:cs="Tahoma"/>
          <w:sz w:val="16"/>
          <w:szCs w:val="16"/>
        </w:rPr>
      </w:pPr>
      <w:r>
        <w:rPr>
          <w:rFonts w:ascii="Tahoma" w:hAnsi="Tahoma" w:cs="Tahoma"/>
          <w:sz w:val="16"/>
          <w:szCs w:val="16"/>
        </w:rPr>
        <w:t>T</w:t>
      </w:r>
      <w:r w:rsidRPr="009A7705">
        <w:rPr>
          <w:rFonts w:ascii="Tahoma" w:hAnsi="Tahoma" w:cs="Tahoma"/>
          <w:sz w:val="16"/>
          <w:szCs w:val="16"/>
        </w:rPr>
        <w:t>he Student Learning Outcomes Committee promotes campus-wide understanding and integration of Student Learning Outcomes, facilitating campus dialogue to enhance institutional effectiveness and the continuous</w:t>
      </w:r>
      <w:r>
        <w:rPr>
          <w:rFonts w:ascii="Tahoma" w:hAnsi="Tahoma" w:cs="Tahoma"/>
          <w:sz w:val="16"/>
          <w:szCs w:val="16"/>
        </w:rPr>
        <w:t xml:space="preserve"> </w:t>
      </w:r>
      <w:r w:rsidRPr="009A7705">
        <w:rPr>
          <w:rFonts w:ascii="Tahoma" w:hAnsi="Tahoma" w:cs="Tahoma"/>
          <w:sz w:val="16"/>
          <w:szCs w:val="16"/>
        </w:rPr>
        <w:t>improvement of student learning. The specific tasks of this committee are:</w:t>
      </w:r>
    </w:p>
    <w:p w14:paraId="7F4CDA61"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Refine the plan and timeline for the ongoing development and assessment of Course and Program Outcomes, General Education Student Learning Outcomes, Student Service Outcomes, and Institutional Student Learning Outcomes as needed</w:t>
      </w:r>
    </w:p>
    <w:p w14:paraId="6642756C"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Guide the college through the continual process of developing, implementing, assessing, and evaluating outcomes</w:t>
      </w:r>
    </w:p>
    <w:p w14:paraId="5D1F74A8"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Monitor and evaluate the process of assessing all outcomes for courses, programs, and services; and</w:t>
      </w:r>
    </w:p>
    <w:p w14:paraId="7EF0A1EA"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Document all outcomes, processes and results for accreditation</w:t>
      </w:r>
    </w:p>
    <w:p w14:paraId="42124918" w14:textId="77777777" w:rsidR="009A7705" w:rsidRDefault="009A7705" w:rsidP="009A7705">
      <w:pPr>
        <w:rPr>
          <w:rFonts w:cs="Arial"/>
          <w:b/>
          <w:bCs w:val="0"/>
        </w:rPr>
      </w:pPr>
    </w:p>
    <w:tbl>
      <w:tblPr>
        <w:tblStyle w:val="GridTable4-Accent1"/>
        <w:tblW w:w="14519" w:type="dxa"/>
        <w:tblLook w:val="04A0" w:firstRow="1" w:lastRow="0" w:firstColumn="1" w:lastColumn="0" w:noHBand="0" w:noVBand="1"/>
      </w:tblPr>
      <w:tblGrid>
        <w:gridCol w:w="2258"/>
        <w:gridCol w:w="1483"/>
        <w:gridCol w:w="777"/>
        <w:gridCol w:w="2201"/>
        <w:gridCol w:w="1978"/>
        <w:gridCol w:w="777"/>
        <w:gridCol w:w="2221"/>
        <w:gridCol w:w="1981"/>
        <w:gridCol w:w="843"/>
      </w:tblGrid>
      <w:tr w:rsidR="00971FB7" w:rsidRPr="00C8025E" w14:paraId="7FCC5DE0" w14:textId="77777777" w:rsidTr="00111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B8CCE4" w:themeFill="accent1" w:themeFillTint="66"/>
          </w:tcPr>
          <w:p w14:paraId="0AE62135" w14:textId="0557D50B" w:rsidR="00F4517B" w:rsidRPr="00D51DF5" w:rsidRDefault="00D51DF5" w:rsidP="00F4517B">
            <w:pPr>
              <w:rPr>
                <w:rFonts w:asciiTheme="minorHAnsi" w:hAnsiTheme="minorHAnsi" w:cstheme="minorHAnsi"/>
                <w:b w:val="0"/>
                <w:bCs/>
                <w:color w:val="auto"/>
                <w:sz w:val="18"/>
                <w:szCs w:val="18"/>
              </w:rPr>
            </w:pPr>
            <w:r>
              <w:rPr>
                <w:rFonts w:asciiTheme="minorHAnsi" w:hAnsiTheme="minorHAnsi" w:cstheme="minorHAnsi"/>
                <w:b w:val="0"/>
                <w:bCs/>
                <w:color w:val="auto"/>
                <w:sz w:val="18"/>
                <w:szCs w:val="18"/>
              </w:rPr>
              <w:t>Position</w:t>
            </w:r>
          </w:p>
        </w:tc>
        <w:tc>
          <w:tcPr>
            <w:tcW w:w="1483" w:type="dxa"/>
            <w:shd w:val="clear" w:color="auto" w:fill="B8CCE4" w:themeFill="accent1" w:themeFillTint="66"/>
          </w:tcPr>
          <w:p w14:paraId="3994B4B0" w14:textId="12A17019"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777" w:type="dxa"/>
            <w:shd w:val="clear" w:color="auto" w:fill="B8CCE4" w:themeFill="accent1" w:themeFillTint="66"/>
          </w:tcPr>
          <w:p w14:paraId="18E493E4" w14:textId="410DB36D"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c>
          <w:tcPr>
            <w:tcW w:w="2201" w:type="dxa"/>
            <w:shd w:val="clear" w:color="auto" w:fill="B8CCE4" w:themeFill="accent1" w:themeFillTint="66"/>
          </w:tcPr>
          <w:p w14:paraId="140A3E0A" w14:textId="316F1498"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Position</w:t>
            </w:r>
          </w:p>
        </w:tc>
        <w:tc>
          <w:tcPr>
            <w:tcW w:w="1978" w:type="dxa"/>
            <w:shd w:val="clear" w:color="auto" w:fill="B8CCE4" w:themeFill="accent1" w:themeFillTint="66"/>
          </w:tcPr>
          <w:p w14:paraId="67FABF8D" w14:textId="29717D1E"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777" w:type="dxa"/>
            <w:shd w:val="clear" w:color="auto" w:fill="B8CCE4" w:themeFill="accent1" w:themeFillTint="66"/>
          </w:tcPr>
          <w:p w14:paraId="19936DB9" w14:textId="1BA608DE"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c>
          <w:tcPr>
            <w:tcW w:w="2221" w:type="dxa"/>
            <w:shd w:val="clear" w:color="auto" w:fill="B8CCE4" w:themeFill="accent1" w:themeFillTint="66"/>
          </w:tcPr>
          <w:p w14:paraId="47E52274" w14:textId="432B3424"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Position</w:t>
            </w:r>
          </w:p>
        </w:tc>
        <w:tc>
          <w:tcPr>
            <w:tcW w:w="1981" w:type="dxa"/>
            <w:shd w:val="clear" w:color="auto" w:fill="B8CCE4" w:themeFill="accent1" w:themeFillTint="66"/>
          </w:tcPr>
          <w:p w14:paraId="3C67AA96" w14:textId="15C85892"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843" w:type="dxa"/>
            <w:shd w:val="clear" w:color="auto" w:fill="B8CCE4" w:themeFill="accent1" w:themeFillTint="66"/>
          </w:tcPr>
          <w:p w14:paraId="70080C4A" w14:textId="74098C90"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r>
      <w:tr w:rsidR="001113D1" w:rsidRPr="00C8025E" w14:paraId="7D081E45" w14:textId="77777777" w:rsidTr="000D29D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5E3A6943" w14:textId="45A6D79E"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Co-chair</w:t>
            </w:r>
          </w:p>
        </w:tc>
        <w:tc>
          <w:tcPr>
            <w:tcW w:w="1483" w:type="dxa"/>
            <w:shd w:val="clear" w:color="auto" w:fill="auto"/>
          </w:tcPr>
          <w:p w14:paraId="01E5182B" w14:textId="46D1D5A3"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Ruth Bennington</w:t>
            </w:r>
          </w:p>
        </w:tc>
        <w:tc>
          <w:tcPr>
            <w:tcW w:w="777" w:type="dxa"/>
            <w:shd w:val="clear" w:color="auto" w:fill="auto"/>
          </w:tcPr>
          <w:p w14:paraId="4CDCE184"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50C47220" w14:textId="27CD70A5"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51DF5">
              <w:rPr>
                <w:rFonts w:asciiTheme="minorHAnsi" w:hAnsiTheme="minorHAnsi" w:cstheme="minorHAnsi"/>
                <w:sz w:val="18"/>
                <w:szCs w:val="18"/>
              </w:rPr>
              <w:t>Chemistry/Earth Sciences</w:t>
            </w:r>
          </w:p>
        </w:tc>
        <w:tc>
          <w:tcPr>
            <w:tcW w:w="1978" w:type="dxa"/>
            <w:shd w:val="clear" w:color="auto" w:fill="auto"/>
          </w:tcPr>
          <w:p w14:paraId="1B5B190F" w14:textId="690BB87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Rob Keil</w:t>
            </w:r>
          </w:p>
        </w:tc>
        <w:tc>
          <w:tcPr>
            <w:tcW w:w="777" w:type="dxa"/>
            <w:shd w:val="clear" w:color="auto" w:fill="auto"/>
          </w:tcPr>
          <w:p w14:paraId="10DD095A"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0ABC7E51" w14:textId="2D7306F0" w:rsidR="00D51DF5" w:rsidRPr="00AC1109"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Mathematics</w:t>
            </w:r>
          </w:p>
        </w:tc>
        <w:tc>
          <w:tcPr>
            <w:tcW w:w="1981" w:type="dxa"/>
            <w:shd w:val="clear" w:color="auto" w:fill="auto"/>
          </w:tcPr>
          <w:p w14:paraId="7C469AE0" w14:textId="7F6EB01B"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Laurel Drane</w:t>
            </w:r>
          </w:p>
        </w:tc>
        <w:tc>
          <w:tcPr>
            <w:tcW w:w="843" w:type="dxa"/>
            <w:shd w:val="clear" w:color="auto" w:fill="auto"/>
          </w:tcPr>
          <w:p w14:paraId="3BB07F15"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r w:rsidR="00D51DF5" w:rsidRPr="00C8025E" w14:paraId="7C71E4D1"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3B7E2E82" w14:textId="6A03D83A"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Co-chair</w:t>
            </w:r>
          </w:p>
        </w:tc>
        <w:tc>
          <w:tcPr>
            <w:tcW w:w="1483" w:type="dxa"/>
            <w:shd w:val="clear" w:color="auto" w:fill="auto"/>
          </w:tcPr>
          <w:p w14:paraId="72CB0B5D" w14:textId="6A232754"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Oleg Bespalov</w:t>
            </w:r>
          </w:p>
        </w:tc>
        <w:tc>
          <w:tcPr>
            <w:tcW w:w="777" w:type="dxa"/>
            <w:shd w:val="clear" w:color="auto" w:fill="auto"/>
          </w:tcPr>
          <w:p w14:paraId="727FDC54"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2E3471EF" w14:textId="0AED8DCD"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Child Development</w:t>
            </w:r>
          </w:p>
        </w:tc>
        <w:tc>
          <w:tcPr>
            <w:tcW w:w="1978" w:type="dxa"/>
            <w:shd w:val="clear" w:color="auto" w:fill="auto"/>
          </w:tcPr>
          <w:p w14:paraId="2D03BB90" w14:textId="1402D520"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Shannon Coulter</w:t>
            </w:r>
          </w:p>
        </w:tc>
        <w:tc>
          <w:tcPr>
            <w:tcW w:w="777" w:type="dxa"/>
            <w:shd w:val="clear" w:color="auto" w:fill="auto"/>
          </w:tcPr>
          <w:p w14:paraId="033F3FB5"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2C7BC5AB" w14:textId="40BD131C" w:rsidR="00D51DF5" w:rsidRPr="00AC1109"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Media Arts &amp; Comm. Studies</w:t>
            </w:r>
          </w:p>
        </w:tc>
        <w:tc>
          <w:tcPr>
            <w:tcW w:w="1981" w:type="dxa"/>
            <w:shd w:val="clear" w:color="auto" w:fill="auto"/>
          </w:tcPr>
          <w:p w14:paraId="33394DF3" w14:textId="77777777" w:rsid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Jamie Whittington Studer</w:t>
            </w:r>
          </w:p>
          <w:p w14:paraId="235AEC78" w14:textId="4A0A4960" w:rsidR="00B60D87" w:rsidRPr="00C8025E" w:rsidRDefault="00B60D87"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Jill McCall (ALT)</w:t>
            </w:r>
          </w:p>
        </w:tc>
        <w:tc>
          <w:tcPr>
            <w:tcW w:w="843" w:type="dxa"/>
            <w:shd w:val="clear" w:color="auto" w:fill="auto"/>
          </w:tcPr>
          <w:p w14:paraId="722E7CAD"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1113D1" w:rsidRPr="00C8025E" w14:paraId="25957AA8"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38641C63" w14:textId="193CFF6C"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Academic Senate President</w:t>
            </w:r>
          </w:p>
        </w:tc>
        <w:tc>
          <w:tcPr>
            <w:tcW w:w="1483" w:type="dxa"/>
            <w:shd w:val="clear" w:color="auto" w:fill="auto"/>
          </w:tcPr>
          <w:p w14:paraId="73A1E28B" w14:textId="75EB6FC3"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Erik Reese</w:t>
            </w:r>
          </w:p>
        </w:tc>
        <w:tc>
          <w:tcPr>
            <w:tcW w:w="777" w:type="dxa"/>
            <w:shd w:val="clear" w:color="auto" w:fill="auto"/>
          </w:tcPr>
          <w:p w14:paraId="247CF3DF"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68A471C6" w14:textId="4363C43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Counseling</w:t>
            </w:r>
          </w:p>
        </w:tc>
        <w:tc>
          <w:tcPr>
            <w:tcW w:w="1978" w:type="dxa"/>
            <w:shd w:val="clear" w:color="auto" w:fill="auto"/>
          </w:tcPr>
          <w:p w14:paraId="07ADA8E0" w14:textId="7EC7A9B5"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Trevor Hess</w:t>
            </w:r>
          </w:p>
        </w:tc>
        <w:tc>
          <w:tcPr>
            <w:tcW w:w="777" w:type="dxa"/>
            <w:shd w:val="clear" w:color="auto" w:fill="auto"/>
          </w:tcPr>
          <w:p w14:paraId="2C345B17"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6F97404B" w14:textId="6ABC6138"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Performing Arts</w:t>
            </w:r>
          </w:p>
        </w:tc>
        <w:tc>
          <w:tcPr>
            <w:tcW w:w="1981" w:type="dxa"/>
            <w:shd w:val="clear" w:color="auto" w:fill="auto"/>
          </w:tcPr>
          <w:p w14:paraId="188A6D44" w14:textId="5C8CA8D4"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Nathan Bowen</w:t>
            </w:r>
          </w:p>
        </w:tc>
        <w:tc>
          <w:tcPr>
            <w:tcW w:w="843" w:type="dxa"/>
            <w:shd w:val="clear" w:color="auto" w:fill="auto"/>
          </w:tcPr>
          <w:p w14:paraId="118E9276"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r w:rsidR="00D51DF5" w:rsidRPr="00C8025E" w14:paraId="3846D7D1"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74B0437E" w14:textId="6A9894FC"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Dean</w:t>
            </w:r>
          </w:p>
        </w:tc>
        <w:tc>
          <w:tcPr>
            <w:tcW w:w="1483" w:type="dxa"/>
            <w:shd w:val="clear" w:color="auto" w:fill="auto"/>
          </w:tcPr>
          <w:p w14:paraId="291A2E6A" w14:textId="3A937915" w:rsidR="00D51DF5" w:rsidRPr="00C8025E" w:rsidRDefault="00B60D87" w:rsidP="00B60D8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Priscilla Mora</w:t>
            </w:r>
          </w:p>
        </w:tc>
        <w:tc>
          <w:tcPr>
            <w:tcW w:w="777" w:type="dxa"/>
            <w:shd w:val="clear" w:color="auto" w:fill="auto"/>
          </w:tcPr>
          <w:p w14:paraId="6C7352E0"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1F3F4853" w14:textId="783AAD7D"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EATM</w:t>
            </w:r>
          </w:p>
        </w:tc>
        <w:tc>
          <w:tcPr>
            <w:tcW w:w="1978" w:type="dxa"/>
            <w:shd w:val="clear" w:color="auto" w:fill="auto"/>
          </w:tcPr>
          <w:p w14:paraId="59C64FD3" w14:textId="734F9E33"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Brenda Woodhouse</w:t>
            </w:r>
          </w:p>
        </w:tc>
        <w:tc>
          <w:tcPr>
            <w:tcW w:w="777" w:type="dxa"/>
            <w:shd w:val="clear" w:color="auto" w:fill="auto"/>
          </w:tcPr>
          <w:p w14:paraId="27F129EB"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69E1F529" w14:textId="7437F243" w:rsidR="00D51DF5" w:rsidRP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Physics/Astronomy/ Engineering/Comp. Sci.</w:t>
            </w:r>
          </w:p>
        </w:tc>
        <w:tc>
          <w:tcPr>
            <w:tcW w:w="1981" w:type="dxa"/>
            <w:shd w:val="clear" w:color="auto" w:fill="auto"/>
          </w:tcPr>
          <w:p w14:paraId="1C87091A" w14:textId="78B31454"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Loay Alnaji</w:t>
            </w:r>
          </w:p>
        </w:tc>
        <w:tc>
          <w:tcPr>
            <w:tcW w:w="843" w:type="dxa"/>
            <w:shd w:val="clear" w:color="auto" w:fill="auto"/>
          </w:tcPr>
          <w:p w14:paraId="0374F0CF"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D51DF5" w:rsidRPr="00C8025E" w14:paraId="3C2437BD"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7B60B5A" w14:textId="7FC25307"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SLO Coordinator</w:t>
            </w:r>
          </w:p>
        </w:tc>
        <w:tc>
          <w:tcPr>
            <w:tcW w:w="1483" w:type="dxa"/>
            <w:shd w:val="clear" w:color="auto" w:fill="auto"/>
          </w:tcPr>
          <w:p w14:paraId="2DDE6545" w14:textId="199A027F"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Rachel Beetz</w:t>
            </w:r>
          </w:p>
        </w:tc>
        <w:tc>
          <w:tcPr>
            <w:tcW w:w="777" w:type="dxa"/>
            <w:shd w:val="clear" w:color="auto" w:fill="auto"/>
          </w:tcPr>
          <w:p w14:paraId="47DFDF48"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7285B77A" w14:textId="34158619"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English/ESL</w:t>
            </w:r>
          </w:p>
        </w:tc>
        <w:tc>
          <w:tcPr>
            <w:tcW w:w="1978" w:type="dxa"/>
            <w:shd w:val="clear" w:color="auto" w:fill="auto"/>
          </w:tcPr>
          <w:p w14:paraId="0EDCB9DC" w14:textId="26A1DFAE"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RyanKennedy/Sydney Sims</w:t>
            </w:r>
          </w:p>
        </w:tc>
        <w:tc>
          <w:tcPr>
            <w:tcW w:w="777" w:type="dxa"/>
            <w:shd w:val="clear" w:color="auto" w:fill="auto"/>
          </w:tcPr>
          <w:p w14:paraId="44D2EE2F"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6B0862EE" w14:textId="237E9464"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Social Sciences</w:t>
            </w:r>
          </w:p>
        </w:tc>
        <w:tc>
          <w:tcPr>
            <w:tcW w:w="1981" w:type="dxa"/>
            <w:shd w:val="clear" w:color="auto" w:fill="auto"/>
          </w:tcPr>
          <w:p w14:paraId="3BC826D8" w14:textId="4A0F9299"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Christian Beam/ Hugo Hernandez</w:t>
            </w:r>
          </w:p>
        </w:tc>
        <w:tc>
          <w:tcPr>
            <w:tcW w:w="843" w:type="dxa"/>
            <w:shd w:val="clear" w:color="auto" w:fill="auto"/>
          </w:tcPr>
          <w:p w14:paraId="0886F2FB"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r w:rsidR="00D51DF5" w:rsidRPr="00C8025E" w14:paraId="085771F2"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05BF550" w14:textId="28F09D7F"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ACCESS</w:t>
            </w:r>
          </w:p>
        </w:tc>
        <w:tc>
          <w:tcPr>
            <w:tcW w:w="1483" w:type="dxa"/>
            <w:shd w:val="clear" w:color="auto" w:fill="auto"/>
          </w:tcPr>
          <w:p w14:paraId="22DEC1F3" w14:textId="1B07B170"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Sile Bassi</w:t>
            </w:r>
          </w:p>
        </w:tc>
        <w:tc>
          <w:tcPr>
            <w:tcW w:w="777" w:type="dxa"/>
            <w:shd w:val="clear" w:color="auto" w:fill="auto"/>
          </w:tcPr>
          <w:p w14:paraId="56C3507B"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1DF36A48" w14:textId="73F9F879"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EOPS</w:t>
            </w:r>
          </w:p>
        </w:tc>
        <w:tc>
          <w:tcPr>
            <w:tcW w:w="1978" w:type="dxa"/>
            <w:shd w:val="clear" w:color="auto" w:fill="auto"/>
          </w:tcPr>
          <w:p w14:paraId="1E411FB4" w14:textId="378DAB6F"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Marnie Melendez/ Esmeralda Camarena</w:t>
            </w:r>
          </w:p>
        </w:tc>
        <w:tc>
          <w:tcPr>
            <w:tcW w:w="777" w:type="dxa"/>
            <w:shd w:val="clear" w:color="auto" w:fill="auto"/>
          </w:tcPr>
          <w:p w14:paraId="436A042C"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552EE646" w14:textId="5C3390AD" w:rsidR="00D51DF5" w:rsidRP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Student Health Center</w:t>
            </w:r>
          </w:p>
        </w:tc>
        <w:tc>
          <w:tcPr>
            <w:tcW w:w="1981" w:type="dxa"/>
            <w:shd w:val="clear" w:color="auto" w:fill="auto"/>
          </w:tcPr>
          <w:p w14:paraId="0344E08D" w14:textId="414231F6"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843" w:type="dxa"/>
            <w:shd w:val="clear" w:color="auto" w:fill="auto"/>
          </w:tcPr>
          <w:p w14:paraId="046741E4"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D51DF5" w:rsidRPr="00C8025E" w14:paraId="53E0FDB4"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72A8CA4F" w14:textId="3B2CAF2F"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Athletics/Health Education/Kinesiology</w:t>
            </w:r>
          </w:p>
        </w:tc>
        <w:tc>
          <w:tcPr>
            <w:tcW w:w="1483" w:type="dxa"/>
            <w:shd w:val="clear" w:color="auto" w:fill="auto"/>
          </w:tcPr>
          <w:p w14:paraId="50663C0C" w14:textId="1A50105D"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Brock Cushman</w:t>
            </w:r>
          </w:p>
        </w:tc>
        <w:tc>
          <w:tcPr>
            <w:tcW w:w="777" w:type="dxa"/>
            <w:shd w:val="clear" w:color="auto" w:fill="auto"/>
          </w:tcPr>
          <w:p w14:paraId="7D1A823B"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7D030485" w14:textId="1D69A5ED"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Health Sciences</w:t>
            </w:r>
          </w:p>
        </w:tc>
        <w:tc>
          <w:tcPr>
            <w:tcW w:w="1978" w:type="dxa"/>
            <w:shd w:val="clear" w:color="auto" w:fill="auto"/>
          </w:tcPr>
          <w:p w14:paraId="77D16284" w14:textId="58EA1AAA"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Olga Myshina</w:t>
            </w:r>
          </w:p>
        </w:tc>
        <w:tc>
          <w:tcPr>
            <w:tcW w:w="777" w:type="dxa"/>
            <w:shd w:val="clear" w:color="auto" w:fill="auto"/>
          </w:tcPr>
          <w:p w14:paraId="36BD5A10"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1934F83F" w14:textId="06E6DD44"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Visual Arts</w:t>
            </w:r>
          </w:p>
        </w:tc>
        <w:tc>
          <w:tcPr>
            <w:tcW w:w="1981" w:type="dxa"/>
            <w:shd w:val="clear" w:color="auto" w:fill="auto"/>
          </w:tcPr>
          <w:p w14:paraId="202459F6" w14:textId="61C336D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Erika Lizee</w:t>
            </w:r>
          </w:p>
        </w:tc>
        <w:tc>
          <w:tcPr>
            <w:tcW w:w="843" w:type="dxa"/>
            <w:shd w:val="clear" w:color="auto" w:fill="auto"/>
          </w:tcPr>
          <w:p w14:paraId="2D9BFA60"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r w:rsidR="00D51DF5" w:rsidRPr="00C8025E" w14:paraId="20516D52"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190B6AF6" w14:textId="765563B7"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Behavioral Sciences</w:t>
            </w:r>
          </w:p>
        </w:tc>
        <w:tc>
          <w:tcPr>
            <w:tcW w:w="1483" w:type="dxa"/>
            <w:shd w:val="clear" w:color="auto" w:fill="auto"/>
          </w:tcPr>
          <w:p w14:paraId="66131623" w14:textId="32ED956A"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Julie Campbell</w:t>
            </w:r>
          </w:p>
        </w:tc>
        <w:tc>
          <w:tcPr>
            <w:tcW w:w="777" w:type="dxa"/>
            <w:shd w:val="clear" w:color="auto" w:fill="auto"/>
          </w:tcPr>
          <w:p w14:paraId="05453474"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4AFA03A8" w14:textId="33E0CA91"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Library</w:t>
            </w:r>
          </w:p>
        </w:tc>
        <w:tc>
          <w:tcPr>
            <w:tcW w:w="1978" w:type="dxa"/>
            <w:shd w:val="clear" w:color="auto" w:fill="auto"/>
          </w:tcPr>
          <w:p w14:paraId="746B22BD" w14:textId="51C7DA31"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Jackie Kinsey</w:t>
            </w:r>
          </w:p>
        </w:tc>
        <w:tc>
          <w:tcPr>
            <w:tcW w:w="777" w:type="dxa"/>
            <w:shd w:val="clear" w:color="auto" w:fill="auto"/>
          </w:tcPr>
          <w:p w14:paraId="4D209D47"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773E86EE" w14:textId="5D3B57E3"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sz w:val="18"/>
                <w:szCs w:val="18"/>
              </w:rPr>
              <w:t>World Languages</w:t>
            </w:r>
          </w:p>
        </w:tc>
        <w:tc>
          <w:tcPr>
            <w:tcW w:w="1981" w:type="dxa"/>
            <w:shd w:val="clear" w:color="auto" w:fill="auto"/>
          </w:tcPr>
          <w:p w14:paraId="34CB4602"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843" w:type="dxa"/>
            <w:shd w:val="clear" w:color="auto" w:fill="auto"/>
          </w:tcPr>
          <w:p w14:paraId="754983C7"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D51DF5" w:rsidRPr="00C8025E" w14:paraId="4528B2A7"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bottom w:val="nil"/>
            </w:tcBorders>
            <w:shd w:val="clear" w:color="auto" w:fill="auto"/>
          </w:tcPr>
          <w:p w14:paraId="454C45A6" w14:textId="7FD5E10E"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Business/Accounting/CNSE/ CIS/Hospitality</w:t>
            </w:r>
          </w:p>
        </w:tc>
        <w:tc>
          <w:tcPr>
            <w:tcW w:w="1483" w:type="dxa"/>
            <w:tcBorders>
              <w:bottom w:val="nil"/>
            </w:tcBorders>
            <w:shd w:val="clear" w:color="auto" w:fill="auto"/>
          </w:tcPr>
          <w:p w14:paraId="1A18CCA5" w14:textId="02B7B8E6" w:rsidR="00D51DF5" w:rsidRPr="00C8025E" w:rsidRDefault="00B60D87"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Vacant</w:t>
            </w:r>
          </w:p>
        </w:tc>
        <w:tc>
          <w:tcPr>
            <w:tcW w:w="777" w:type="dxa"/>
            <w:tcBorders>
              <w:bottom w:val="nil"/>
            </w:tcBorders>
            <w:shd w:val="clear" w:color="auto" w:fill="auto"/>
          </w:tcPr>
          <w:p w14:paraId="446F9987"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tcBorders>
              <w:bottom w:val="nil"/>
            </w:tcBorders>
            <w:shd w:val="clear" w:color="auto" w:fill="auto"/>
          </w:tcPr>
          <w:p w14:paraId="0861A3BE" w14:textId="595833D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Life Sciences</w:t>
            </w:r>
          </w:p>
        </w:tc>
        <w:tc>
          <w:tcPr>
            <w:tcW w:w="1978" w:type="dxa"/>
            <w:tcBorders>
              <w:bottom w:val="nil"/>
            </w:tcBorders>
            <w:shd w:val="clear" w:color="auto" w:fill="auto"/>
          </w:tcPr>
          <w:p w14:paraId="24D35F61" w14:textId="27C9BF9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777" w:type="dxa"/>
            <w:tcBorders>
              <w:bottom w:val="nil"/>
            </w:tcBorders>
            <w:shd w:val="clear" w:color="auto" w:fill="auto"/>
          </w:tcPr>
          <w:p w14:paraId="5BFEDE49"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tcBorders>
              <w:bottom w:val="nil"/>
            </w:tcBorders>
            <w:shd w:val="clear" w:color="auto" w:fill="auto"/>
          </w:tcPr>
          <w:p w14:paraId="5BA26C63" w14:textId="48A777A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sz w:val="18"/>
                <w:szCs w:val="18"/>
              </w:rPr>
              <w:t>Associated Students</w:t>
            </w:r>
          </w:p>
        </w:tc>
        <w:tc>
          <w:tcPr>
            <w:tcW w:w="1981" w:type="dxa"/>
            <w:tcBorders>
              <w:bottom w:val="nil"/>
            </w:tcBorders>
            <w:shd w:val="clear" w:color="auto" w:fill="auto"/>
          </w:tcPr>
          <w:p w14:paraId="0124F1F4"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843" w:type="dxa"/>
            <w:tcBorders>
              <w:bottom w:val="nil"/>
            </w:tcBorders>
            <w:shd w:val="clear" w:color="auto" w:fill="auto"/>
          </w:tcPr>
          <w:p w14:paraId="0162C4E8"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bl>
    <w:p w14:paraId="0806CC02" w14:textId="25D2F1D6" w:rsidR="00B451CD" w:rsidRDefault="00B451CD" w:rsidP="00F4517B">
      <w:pPr>
        <w:rPr>
          <w:rFonts w:cs="Arial"/>
          <w:b/>
          <w:bCs w:val="0"/>
        </w:rPr>
      </w:pPr>
    </w:p>
    <w:p w14:paraId="289477FC" w14:textId="62CBBED5" w:rsidR="00F4517B" w:rsidRDefault="00F4517B" w:rsidP="00F4517B">
      <w:pPr>
        <w:rPr>
          <w:rFonts w:cs="Arial"/>
          <w:b/>
          <w:bCs w:val="0"/>
        </w:rPr>
      </w:pPr>
    </w:p>
    <w:p w14:paraId="3D64EBBD" w14:textId="77777777" w:rsidR="00F4517B" w:rsidRDefault="00F4517B" w:rsidP="00F4517B">
      <w:pPr>
        <w:rPr>
          <w:rFonts w:cs="Arial"/>
          <w:b/>
          <w:bCs w:val="0"/>
        </w:rPr>
      </w:pPr>
    </w:p>
    <w:p w14:paraId="3362733B" w14:textId="3FAC0D0F" w:rsidR="00527F7E" w:rsidRDefault="00527F7E"/>
    <w:tbl>
      <w:tblPr>
        <w:tblStyle w:val="GridTable4-Accent1"/>
        <w:tblW w:w="2145" w:type="pct"/>
        <w:tblLook w:val="04A0" w:firstRow="1" w:lastRow="0" w:firstColumn="1" w:lastColumn="0" w:noHBand="0" w:noVBand="1"/>
        <w:tblDescription w:val="Meeting Dates"/>
      </w:tblPr>
      <w:tblGrid>
        <w:gridCol w:w="2838"/>
        <w:gridCol w:w="3335"/>
      </w:tblGrid>
      <w:tr w:rsidR="00835A38" w14:paraId="3E1FA413" w14:textId="77777777" w:rsidTr="00E15450">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299" w:type="pct"/>
            <w:shd w:val="clear" w:color="auto" w:fill="B8CCE4" w:themeFill="accent1" w:themeFillTint="66"/>
          </w:tcPr>
          <w:p w14:paraId="514172D8" w14:textId="0503B88D" w:rsidR="00835A38" w:rsidRPr="00836A0D" w:rsidRDefault="00835A38" w:rsidP="00836A0D">
            <w:pPr>
              <w:jc w:val="center"/>
              <w:rPr>
                <w:b w:val="0"/>
                <w:bCs/>
                <w:color w:val="000000"/>
                <w:sz w:val="16"/>
                <w:szCs w:val="16"/>
              </w:rPr>
            </w:pPr>
            <w:r>
              <w:rPr>
                <w:color w:val="000000"/>
                <w:sz w:val="16"/>
                <w:szCs w:val="16"/>
              </w:rPr>
              <w:t xml:space="preserve">Meeting Calendar </w:t>
            </w:r>
            <w:r>
              <w:rPr>
                <w:b w:val="0"/>
                <w:bCs/>
                <w:color w:val="000000"/>
                <w:sz w:val="16"/>
                <w:szCs w:val="16"/>
              </w:rPr>
              <w:t>Fall 2</w:t>
            </w:r>
            <w:r w:rsidR="00C069A0">
              <w:rPr>
                <w:b w:val="0"/>
                <w:bCs/>
                <w:color w:val="000000"/>
                <w:sz w:val="16"/>
                <w:szCs w:val="16"/>
              </w:rPr>
              <w:t>1</w:t>
            </w:r>
          </w:p>
          <w:p w14:paraId="56DFB8C9" w14:textId="7D84413D" w:rsidR="00835A38" w:rsidRPr="00836A0D" w:rsidRDefault="00E15450" w:rsidP="00835A38">
            <w:pPr>
              <w:jc w:val="center"/>
              <w:rPr>
                <w:b w:val="0"/>
                <w:bCs/>
                <w:color w:val="000000"/>
                <w:sz w:val="16"/>
                <w:szCs w:val="16"/>
              </w:rPr>
            </w:pPr>
            <w:r>
              <w:rPr>
                <w:color w:val="000000"/>
                <w:sz w:val="16"/>
                <w:szCs w:val="16"/>
              </w:rPr>
              <w:t>2</w:t>
            </w:r>
            <w:r w:rsidRPr="00E15450">
              <w:rPr>
                <w:color w:val="000000"/>
                <w:sz w:val="16"/>
                <w:szCs w:val="16"/>
                <w:vertAlign w:val="superscript"/>
              </w:rPr>
              <w:t>nd</w:t>
            </w:r>
            <w:r>
              <w:rPr>
                <w:color w:val="000000"/>
                <w:sz w:val="16"/>
                <w:szCs w:val="16"/>
              </w:rPr>
              <w:t xml:space="preserve"> Tuesday 1:00 pm</w:t>
            </w:r>
          </w:p>
        </w:tc>
        <w:tc>
          <w:tcPr>
            <w:tcW w:w="2701" w:type="pct"/>
            <w:shd w:val="clear" w:color="auto" w:fill="B8CCE4" w:themeFill="accent1" w:themeFillTint="66"/>
          </w:tcPr>
          <w:p w14:paraId="04B4671B" w14:textId="74C98862" w:rsidR="00835A38" w:rsidRPr="00836A0D" w:rsidRDefault="00835A38" w:rsidP="000157D7">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 xml:space="preserve">Meeting Calendar </w:t>
            </w:r>
            <w:r>
              <w:rPr>
                <w:b w:val="0"/>
                <w:bCs/>
                <w:color w:val="000000"/>
                <w:sz w:val="16"/>
                <w:szCs w:val="16"/>
              </w:rPr>
              <w:t>Spring 2</w:t>
            </w:r>
            <w:r w:rsidR="00C069A0">
              <w:rPr>
                <w:b w:val="0"/>
                <w:bCs/>
                <w:color w:val="000000"/>
                <w:sz w:val="16"/>
                <w:szCs w:val="16"/>
              </w:rPr>
              <w:t>2</w:t>
            </w:r>
          </w:p>
          <w:p w14:paraId="17E41BFA" w14:textId="7DDF75BB" w:rsidR="00835A38" w:rsidRPr="00836A0D" w:rsidRDefault="00E15450" w:rsidP="00642E6C">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2</w:t>
            </w:r>
            <w:r w:rsidRPr="00E15450">
              <w:rPr>
                <w:color w:val="000000"/>
                <w:sz w:val="16"/>
                <w:szCs w:val="16"/>
                <w:vertAlign w:val="superscript"/>
              </w:rPr>
              <w:t>nd</w:t>
            </w:r>
            <w:r>
              <w:rPr>
                <w:color w:val="000000"/>
                <w:sz w:val="16"/>
                <w:szCs w:val="16"/>
              </w:rPr>
              <w:t xml:space="preserve"> Tuesday 1:00 pm</w:t>
            </w:r>
          </w:p>
        </w:tc>
      </w:tr>
      <w:tr w:rsidR="00835A38" w:rsidRPr="00971FB7" w14:paraId="0D822816" w14:textId="77777777" w:rsidTr="00971FB7">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5EE6404C" w14:textId="6A542258" w:rsidR="00835A38" w:rsidRPr="00B60D87" w:rsidRDefault="00E15450" w:rsidP="00F42509">
            <w:pPr>
              <w:jc w:val="center"/>
              <w:rPr>
                <w:b w:val="0"/>
                <w:bCs/>
                <w:strike/>
                <w:sz w:val="18"/>
                <w:szCs w:val="18"/>
              </w:rPr>
            </w:pPr>
            <w:r w:rsidRPr="00B60D87">
              <w:rPr>
                <w:b w:val="0"/>
                <w:bCs/>
                <w:strike/>
                <w:sz w:val="18"/>
                <w:szCs w:val="18"/>
              </w:rPr>
              <w:t>09/14/2021</w:t>
            </w:r>
          </w:p>
        </w:tc>
        <w:tc>
          <w:tcPr>
            <w:tcW w:w="2701" w:type="pct"/>
            <w:shd w:val="clear" w:color="auto" w:fill="auto"/>
          </w:tcPr>
          <w:p w14:paraId="4CF6CB75" w14:textId="7EA3F905" w:rsidR="00835A38" w:rsidRPr="00971FB7" w:rsidRDefault="00835A38" w:rsidP="00F42509">
            <w:pPr>
              <w:jc w:val="center"/>
              <w:cnfStyle w:val="000000100000" w:firstRow="0" w:lastRow="0" w:firstColumn="0" w:lastColumn="0" w:oddVBand="0" w:evenVBand="0" w:oddHBand="1" w:evenHBand="0" w:firstRowFirstColumn="0" w:firstRowLastColumn="0" w:lastRowFirstColumn="0" w:lastRowLastColumn="0"/>
              <w:rPr>
                <w:sz w:val="18"/>
                <w:szCs w:val="18"/>
              </w:rPr>
            </w:pPr>
            <w:r w:rsidRPr="00971FB7">
              <w:rPr>
                <w:sz w:val="18"/>
                <w:szCs w:val="18"/>
              </w:rPr>
              <w:t>01/</w:t>
            </w:r>
            <w:r w:rsidR="00E15450" w:rsidRPr="00971FB7">
              <w:rPr>
                <w:sz w:val="18"/>
                <w:szCs w:val="18"/>
              </w:rPr>
              <w:t>11</w:t>
            </w:r>
            <w:r w:rsidR="00A85600" w:rsidRPr="00971FB7">
              <w:rPr>
                <w:sz w:val="18"/>
                <w:szCs w:val="18"/>
              </w:rPr>
              <w:t>/22</w:t>
            </w:r>
          </w:p>
        </w:tc>
      </w:tr>
      <w:tr w:rsidR="00835A38" w:rsidRPr="00971FB7" w14:paraId="1962FE91" w14:textId="77777777" w:rsidTr="00971FB7">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554880F3" w14:textId="16208165" w:rsidR="00835A38" w:rsidRPr="0003087A" w:rsidRDefault="00E15450" w:rsidP="00F42509">
            <w:pPr>
              <w:jc w:val="center"/>
              <w:rPr>
                <w:b w:val="0"/>
                <w:bCs/>
                <w:strike/>
                <w:sz w:val="18"/>
                <w:szCs w:val="18"/>
              </w:rPr>
            </w:pPr>
            <w:r w:rsidRPr="0003087A">
              <w:rPr>
                <w:b w:val="0"/>
                <w:bCs/>
                <w:strike/>
                <w:sz w:val="18"/>
                <w:szCs w:val="18"/>
              </w:rPr>
              <w:t>10/12/2021</w:t>
            </w:r>
          </w:p>
        </w:tc>
        <w:tc>
          <w:tcPr>
            <w:tcW w:w="2701" w:type="pct"/>
            <w:shd w:val="clear" w:color="auto" w:fill="auto"/>
          </w:tcPr>
          <w:p w14:paraId="4864859B" w14:textId="297D79A2" w:rsidR="00835A38" w:rsidRPr="00971FB7" w:rsidRDefault="00835A38" w:rsidP="00F42509">
            <w:pPr>
              <w:jc w:val="center"/>
              <w:cnfStyle w:val="000000000000" w:firstRow="0" w:lastRow="0" w:firstColumn="0" w:lastColumn="0" w:oddVBand="0" w:evenVBand="0" w:oddHBand="0" w:evenHBand="0" w:firstRowFirstColumn="0" w:firstRowLastColumn="0" w:lastRowFirstColumn="0" w:lastRowLastColumn="0"/>
              <w:rPr>
                <w:sz w:val="18"/>
                <w:szCs w:val="18"/>
              </w:rPr>
            </w:pPr>
            <w:r w:rsidRPr="00971FB7">
              <w:rPr>
                <w:sz w:val="18"/>
                <w:szCs w:val="18"/>
              </w:rPr>
              <w:t>02/</w:t>
            </w:r>
            <w:r w:rsidR="00E15450" w:rsidRPr="00971FB7">
              <w:rPr>
                <w:sz w:val="18"/>
                <w:szCs w:val="18"/>
              </w:rPr>
              <w:t>15</w:t>
            </w:r>
            <w:r w:rsidR="00A85600" w:rsidRPr="00971FB7">
              <w:rPr>
                <w:sz w:val="18"/>
                <w:szCs w:val="18"/>
              </w:rPr>
              <w:t>/22</w:t>
            </w:r>
          </w:p>
        </w:tc>
      </w:tr>
      <w:tr w:rsidR="00835A38" w:rsidRPr="00971FB7" w14:paraId="576D3CE8" w14:textId="77777777" w:rsidTr="00971FB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05CCC23E" w14:textId="1B564253" w:rsidR="00835A38" w:rsidRPr="00971FB7" w:rsidRDefault="00E15450" w:rsidP="00F42509">
            <w:pPr>
              <w:jc w:val="center"/>
              <w:rPr>
                <w:b w:val="0"/>
                <w:bCs/>
                <w:sz w:val="18"/>
                <w:szCs w:val="18"/>
              </w:rPr>
            </w:pPr>
            <w:r w:rsidRPr="00971FB7">
              <w:rPr>
                <w:b w:val="0"/>
                <w:bCs/>
                <w:sz w:val="18"/>
                <w:szCs w:val="18"/>
              </w:rPr>
              <w:t>11/09/2021</w:t>
            </w:r>
          </w:p>
        </w:tc>
        <w:tc>
          <w:tcPr>
            <w:tcW w:w="2701" w:type="pct"/>
            <w:shd w:val="clear" w:color="auto" w:fill="auto"/>
          </w:tcPr>
          <w:p w14:paraId="2C5D8DF1" w14:textId="7D267004" w:rsidR="00835A38" w:rsidRPr="00971FB7" w:rsidRDefault="00835A38" w:rsidP="00F42509">
            <w:pPr>
              <w:jc w:val="center"/>
              <w:cnfStyle w:val="000000100000" w:firstRow="0" w:lastRow="0" w:firstColumn="0" w:lastColumn="0" w:oddVBand="0" w:evenVBand="0" w:oddHBand="1" w:evenHBand="0" w:firstRowFirstColumn="0" w:firstRowLastColumn="0" w:lastRowFirstColumn="0" w:lastRowLastColumn="0"/>
              <w:rPr>
                <w:sz w:val="18"/>
                <w:szCs w:val="18"/>
              </w:rPr>
            </w:pPr>
            <w:r w:rsidRPr="00971FB7">
              <w:rPr>
                <w:sz w:val="18"/>
                <w:szCs w:val="18"/>
              </w:rPr>
              <w:t>03/</w:t>
            </w:r>
            <w:r w:rsidR="00E15450" w:rsidRPr="00971FB7">
              <w:rPr>
                <w:sz w:val="18"/>
                <w:szCs w:val="18"/>
              </w:rPr>
              <w:t>15</w:t>
            </w:r>
            <w:r w:rsidR="00A85600" w:rsidRPr="00971FB7">
              <w:rPr>
                <w:sz w:val="18"/>
                <w:szCs w:val="18"/>
              </w:rPr>
              <w:t>/22</w:t>
            </w:r>
          </w:p>
        </w:tc>
      </w:tr>
      <w:tr w:rsidR="00835A38" w:rsidRPr="00971FB7" w14:paraId="6D609D2B" w14:textId="77777777" w:rsidTr="00971FB7">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14C68386" w14:textId="56629E26" w:rsidR="00835A38" w:rsidRPr="00971FB7" w:rsidRDefault="00835A38" w:rsidP="00F42509">
            <w:pPr>
              <w:jc w:val="center"/>
              <w:rPr>
                <w:b w:val="0"/>
                <w:bCs/>
                <w:sz w:val="18"/>
                <w:szCs w:val="18"/>
              </w:rPr>
            </w:pPr>
          </w:p>
        </w:tc>
        <w:tc>
          <w:tcPr>
            <w:tcW w:w="2701" w:type="pct"/>
            <w:shd w:val="clear" w:color="auto" w:fill="auto"/>
          </w:tcPr>
          <w:p w14:paraId="7155FB25" w14:textId="29BB1187" w:rsidR="00835A38" w:rsidRPr="00971FB7" w:rsidRDefault="00835A38" w:rsidP="00F42509">
            <w:pPr>
              <w:jc w:val="center"/>
              <w:cnfStyle w:val="000000000000" w:firstRow="0" w:lastRow="0" w:firstColumn="0" w:lastColumn="0" w:oddVBand="0" w:evenVBand="0" w:oddHBand="0" w:evenHBand="0" w:firstRowFirstColumn="0" w:firstRowLastColumn="0" w:lastRowFirstColumn="0" w:lastRowLastColumn="0"/>
              <w:rPr>
                <w:sz w:val="18"/>
                <w:szCs w:val="18"/>
              </w:rPr>
            </w:pPr>
            <w:r w:rsidRPr="00971FB7">
              <w:rPr>
                <w:sz w:val="18"/>
                <w:szCs w:val="18"/>
              </w:rPr>
              <w:t>04/</w:t>
            </w:r>
            <w:r w:rsidR="00E15450" w:rsidRPr="00971FB7">
              <w:rPr>
                <w:sz w:val="18"/>
                <w:szCs w:val="18"/>
              </w:rPr>
              <w:t>12</w:t>
            </w:r>
            <w:r w:rsidR="00A85600" w:rsidRPr="00971FB7">
              <w:rPr>
                <w:sz w:val="18"/>
                <w:szCs w:val="18"/>
              </w:rPr>
              <w:t>/22</w:t>
            </w: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304"/>
        <w:gridCol w:w="6942"/>
        <w:gridCol w:w="2144"/>
      </w:tblGrid>
      <w:tr w:rsidR="00971FB7" w:rsidRPr="00971FB7" w14:paraId="4C382832" w14:textId="77777777" w:rsidTr="001113D1">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843" w:type="pct"/>
            <w:shd w:val="clear" w:color="auto" w:fill="B8CCE4" w:themeFill="accent1" w:themeFillTint="66"/>
          </w:tcPr>
          <w:p w14:paraId="3456A289" w14:textId="77777777" w:rsidR="00044CE0" w:rsidRPr="00971FB7" w:rsidRDefault="00044CE0" w:rsidP="003A60F7">
            <w:pPr>
              <w:rPr>
                <w:b w:val="0"/>
                <w:color w:val="auto"/>
                <w:sz w:val="20"/>
                <w:szCs w:val="20"/>
              </w:rPr>
            </w:pPr>
            <w:r w:rsidRPr="00971FB7">
              <w:rPr>
                <w:color w:val="auto"/>
                <w:sz w:val="20"/>
                <w:szCs w:val="20"/>
              </w:rPr>
              <w:t>Topic</w:t>
            </w:r>
          </w:p>
        </w:tc>
        <w:tc>
          <w:tcPr>
            <w:tcW w:w="2412" w:type="pct"/>
            <w:shd w:val="clear" w:color="auto" w:fill="B8CCE4" w:themeFill="accent1" w:themeFillTint="66"/>
          </w:tcPr>
          <w:p w14:paraId="7AA63649" w14:textId="77777777" w:rsidR="00044CE0" w:rsidRPr="00971FB7" w:rsidRDefault="00044CE0" w:rsidP="003A60F7">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71FB7">
              <w:rPr>
                <w:color w:val="auto"/>
                <w:sz w:val="20"/>
                <w:szCs w:val="20"/>
              </w:rPr>
              <w:t>Discussion/Comments</w:t>
            </w:r>
          </w:p>
        </w:tc>
        <w:tc>
          <w:tcPr>
            <w:tcW w:w="745" w:type="pct"/>
            <w:shd w:val="clear" w:color="auto" w:fill="B8CCE4" w:themeFill="accent1" w:themeFillTint="66"/>
          </w:tcPr>
          <w:p w14:paraId="557D8A86" w14:textId="77777777" w:rsidR="00044CE0" w:rsidRPr="00971FB7" w:rsidRDefault="00044CE0" w:rsidP="003A60F7">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71FB7">
              <w:rPr>
                <w:color w:val="auto"/>
                <w:sz w:val="20"/>
                <w:szCs w:val="20"/>
              </w:rPr>
              <w:t>Action</w:t>
            </w:r>
          </w:p>
        </w:tc>
      </w:tr>
      <w:tr w:rsidR="00044CE0" w:rsidRPr="004D1C67" w14:paraId="626926E1" w14:textId="77777777" w:rsidTr="001113D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43" w:type="pct"/>
          </w:tcPr>
          <w:p w14:paraId="216AE720" w14:textId="506B6E1D" w:rsidR="00044CE0" w:rsidRPr="00A24048" w:rsidRDefault="00714C77" w:rsidP="008C3B40">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w:t>
            </w:r>
          </w:p>
        </w:tc>
        <w:tc>
          <w:tcPr>
            <w:tcW w:w="2412" w:type="pct"/>
          </w:tcPr>
          <w:p w14:paraId="1D316BC0" w14:textId="487798C0" w:rsidR="006C6EDC" w:rsidRPr="006C6EDC" w:rsidRDefault="006C6EDC"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4C32C6" w:rsidRPr="004D1C67" w14:paraId="208F993F" w14:textId="77777777" w:rsidTr="001113D1">
        <w:trPr>
          <w:trHeight w:val="440"/>
        </w:trPr>
        <w:tc>
          <w:tcPr>
            <w:cnfStyle w:val="001000000000" w:firstRow="0" w:lastRow="0" w:firstColumn="1" w:lastColumn="0" w:oddVBand="0" w:evenVBand="0" w:oddHBand="0" w:evenHBand="0" w:firstRowFirstColumn="0" w:firstRowLastColumn="0" w:lastRowFirstColumn="0" w:lastRowLastColumn="0"/>
            <w:tcW w:w="1843" w:type="pct"/>
          </w:tcPr>
          <w:p w14:paraId="436D3C4D" w14:textId="0A11DB50" w:rsidR="004C32C6" w:rsidRPr="00A24048" w:rsidRDefault="0003087A" w:rsidP="008C3B40">
            <w:pPr>
              <w:pStyle w:val="ListParagraph"/>
              <w:numPr>
                <w:ilvl w:val="0"/>
                <w:numId w:val="21"/>
              </w:numPr>
              <w:rPr>
                <w:sz w:val="18"/>
                <w:szCs w:val="18"/>
              </w:rPr>
            </w:pPr>
            <w:r>
              <w:rPr>
                <w:sz w:val="18"/>
                <w:szCs w:val="18"/>
              </w:rPr>
              <w:t>Vote</w:t>
            </w:r>
            <w:r w:rsidR="004C32C6">
              <w:rPr>
                <w:sz w:val="18"/>
                <w:szCs w:val="18"/>
              </w:rPr>
              <w:t xml:space="preserve"> on </w:t>
            </w:r>
            <w:r>
              <w:rPr>
                <w:sz w:val="18"/>
                <w:szCs w:val="18"/>
              </w:rPr>
              <w:t xml:space="preserve">remote meetings under </w:t>
            </w:r>
            <w:r w:rsidR="004C32C6">
              <w:rPr>
                <w:sz w:val="18"/>
                <w:szCs w:val="18"/>
              </w:rPr>
              <w:t>the Brown Act</w:t>
            </w:r>
          </w:p>
        </w:tc>
        <w:tc>
          <w:tcPr>
            <w:tcW w:w="2412" w:type="pct"/>
          </w:tcPr>
          <w:p w14:paraId="50AF28EB" w14:textId="77777777" w:rsidR="004C32C6" w:rsidRPr="006C6EDC" w:rsidRDefault="004C32C6" w:rsidP="00214A1D">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6AC19C21" w14:textId="77777777" w:rsidR="004C32C6" w:rsidRPr="004D1C67" w:rsidRDefault="004C32C6" w:rsidP="001614C9">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1113D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43" w:type="pct"/>
          </w:tcPr>
          <w:p w14:paraId="23A9EF3B" w14:textId="749454E4" w:rsidR="002A4FE4" w:rsidRPr="00FD4179" w:rsidRDefault="00214A1D" w:rsidP="0003087A">
            <w:pPr>
              <w:pStyle w:val="ListParagraph"/>
              <w:numPr>
                <w:ilvl w:val="0"/>
                <w:numId w:val="21"/>
              </w:numPr>
              <w:rPr>
                <w:rStyle w:val="Hyperlink"/>
                <w:color w:val="000000" w:themeColor="text1"/>
                <w:sz w:val="18"/>
                <w:szCs w:val="18"/>
                <w:u w:val="none"/>
              </w:rPr>
            </w:pPr>
            <w:r w:rsidRPr="00FD4179">
              <w:rPr>
                <w:rStyle w:val="Hyperlink"/>
                <w:bCs/>
                <w:color w:val="000000" w:themeColor="text1"/>
                <w:sz w:val="18"/>
                <w:szCs w:val="18"/>
                <w:u w:val="none"/>
              </w:rPr>
              <w:t xml:space="preserve">Approval </w:t>
            </w:r>
            <w:r>
              <w:rPr>
                <w:rStyle w:val="Hyperlink"/>
                <w:bCs/>
                <w:color w:val="000000" w:themeColor="text1"/>
                <w:sz w:val="18"/>
                <w:szCs w:val="18"/>
                <w:u w:val="none"/>
              </w:rPr>
              <w:t xml:space="preserve">of </w:t>
            </w:r>
            <w:r w:rsidR="0003087A">
              <w:rPr>
                <w:rStyle w:val="Hyperlink"/>
                <w:bCs/>
                <w:color w:val="000000" w:themeColor="text1"/>
                <w:sz w:val="18"/>
                <w:szCs w:val="18"/>
                <w:u w:val="none"/>
              </w:rPr>
              <w:t>October</w:t>
            </w:r>
            <w:r w:rsidR="004C32C6">
              <w:rPr>
                <w:rStyle w:val="Hyperlink"/>
                <w:bCs/>
                <w:color w:val="000000" w:themeColor="text1"/>
                <w:sz w:val="18"/>
                <w:szCs w:val="18"/>
                <w:u w:val="none"/>
              </w:rPr>
              <w:t xml:space="preserve"> 1</w:t>
            </w:r>
            <w:r w:rsidR="0003087A">
              <w:rPr>
                <w:rStyle w:val="Hyperlink"/>
                <w:bCs/>
                <w:color w:val="000000" w:themeColor="text1"/>
                <w:sz w:val="18"/>
                <w:szCs w:val="18"/>
                <w:u w:val="none"/>
              </w:rPr>
              <w:t>2</w:t>
            </w:r>
            <w:r w:rsidR="004C32C6">
              <w:rPr>
                <w:rStyle w:val="Hyperlink"/>
                <w:bCs/>
                <w:color w:val="000000" w:themeColor="text1"/>
                <w:sz w:val="18"/>
                <w:szCs w:val="18"/>
                <w:u w:val="none"/>
              </w:rPr>
              <w:t>, 2021</w:t>
            </w:r>
            <w:r>
              <w:rPr>
                <w:rStyle w:val="Hyperlink"/>
                <w:bCs/>
                <w:color w:val="000000" w:themeColor="text1"/>
                <w:sz w:val="18"/>
                <w:szCs w:val="18"/>
                <w:u w:val="none"/>
              </w:rPr>
              <w:t xml:space="preserve"> </w:t>
            </w:r>
            <w:r w:rsidRPr="00FD4179">
              <w:rPr>
                <w:rStyle w:val="Hyperlink"/>
                <w:bCs/>
                <w:color w:val="000000" w:themeColor="text1"/>
                <w:sz w:val="18"/>
                <w:szCs w:val="18"/>
                <w:u w:val="none"/>
              </w:rPr>
              <w:t>Minutes</w:t>
            </w:r>
            <w:r>
              <w:rPr>
                <w:rStyle w:val="Hyperlink"/>
                <w:bCs/>
                <w:color w:val="000000" w:themeColor="text1"/>
                <w:sz w:val="18"/>
                <w:szCs w:val="18"/>
                <w:u w:val="none"/>
              </w:rPr>
              <w:t xml:space="preserve"> </w:t>
            </w:r>
          </w:p>
        </w:tc>
        <w:tc>
          <w:tcPr>
            <w:tcW w:w="2412" w:type="pct"/>
          </w:tcPr>
          <w:p w14:paraId="494B6A33" w14:textId="685D545D" w:rsidR="002A4FE4" w:rsidRDefault="002A4FE4"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6D35F01B" w14:textId="64C3C742" w:rsidR="002A4FE4" w:rsidRPr="004D1C67" w:rsidRDefault="002A4FE4" w:rsidP="00214A1D">
            <w:pPr>
              <w:cnfStyle w:val="000000100000" w:firstRow="0" w:lastRow="0" w:firstColumn="0" w:lastColumn="0" w:oddVBand="0" w:evenVBand="0" w:oddHBand="1" w:evenHBand="0" w:firstRowFirstColumn="0" w:firstRowLastColumn="0" w:lastRowFirstColumn="0" w:lastRowLastColumn="0"/>
              <w:rPr>
                <w:sz w:val="18"/>
                <w:szCs w:val="18"/>
              </w:rPr>
            </w:pPr>
          </w:p>
        </w:tc>
      </w:tr>
      <w:tr w:rsidR="0003087A" w:rsidRPr="004D1C67" w14:paraId="196FAAB4" w14:textId="77777777" w:rsidTr="001113D1">
        <w:trPr>
          <w:trHeight w:val="653"/>
        </w:trPr>
        <w:tc>
          <w:tcPr>
            <w:cnfStyle w:val="001000000000" w:firstRow="0" w:lastRow="0" w:firstColumn="1" w:lastColumn="0" w:oddVBand="0" w:evenVBand="0" w:oddHBand="0" w:evenHBand="0" w:firstRowFirstColumn="0" w:firstRowLastColumn="0" w:lastRowFirstColumn="0" w:lastRowLastColumn="0"/>
            <w:tcW w:w="1843" w:type="pct"/>
          </w:tcPr>
          <w:p w14:paraId="1F354775" w14:textId="4D7A65AE" w:rsidR="0003087A" w:rsidRDefault="0003087A" w:rsidP="0003087A">
            <w:pPr>
              <w:pStyle w:val="ListParagraph"/>
              <w:numPr>
                <w:ilvl w:val="0"/>
                <w:numId w:val="21"/>
              </w:numPr>
              <w:rPr>
                <w:rStyle w:val="Hyperlink"/>
                <w:bCs/>
                <w:color w:val="000000" w:themeColor="text1"/>
                <w:sz w:val="18"/>
                <w:szCs w:val="18"/>
                <w:u w:val="none"/>
              </w:rPr>
            </w:pPr>
            <w:r>
              <w:rPr>
                <w:rStyle w:val="Hyperlink"/>
                <w:bCs/>
                <w:color w:val="000000" w:themeColor="text1"/>
                <w:sz w:val="18"/>
                <w:szCs w:val="18"/>
                <w:u w:val="none"/>
              </w:rPr>
              <w:t>Update on Guided Pathways and SLOs</w:t>
            </w:r>
          </w:p>
        </w:tc>
        <w:tc>
          <w:tcPr>
            <w:tcW w:w="2412" w:type="pct"/>
          </w:tcPr>
          <w:p w14:paraId="5A030F5F" w14:textId="77777777" w:rsidR="0003087A" w:rsidRDefault="0003087A" w:rsidP="001F7629">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42718E5F" w14:textId="77777777" w:rsidR="0003087A" w:rsidRPr="004D1C67" w:rsidRDefault="0003087A" w:rsidP="00214A1D">
            <w:pPr>
              <w:cnfStyle w:val="000000000000" w:firstRow="0" w:lastRow="0" w:firstColumn="0" w:lastColumn="0" w:oddVBand="0" w:evenVBand="0" w:oddHBand="0" w:evenHBand="0" w:firstRowFirstColumn="0" w:firstRowLastColumn="0" w:lastRowFirstColumn="0" w:lastRowLastColumn="0"/>
              <w:rPr>
                <w:sz w:val="18"/>
                <w:szCs w:val="18"/>
              </w:rPr>
            </w:pPr>
          </w:p>
        </w:tc>
      </w:tr>
      <w:tr w:rsidR="009D031F" w:rsidRPr="004D1C67" w14:paraId="5046AC25" w14:textId="77777777" w:rsidTr="001113D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43" w:type="pct"/>
          </w:tcPr>
          <w:p w14:paraId="13875730" w14:textId="0C22A407" w:rsidR="009D031F" w:rsidRPr="005A450F" w:rsidRDefault="00E15450" w:rsidP="004C32C6">
            <w:pPr>
              <w:pStyle w:val="ListParagraph"/>
              <w:numPr>
                <w:ilvl w:val="0"/>
                <w:numId w:val="21"/>
              </w:numPr>
              <w:rPr>
                <w:sz w:val="18"/>
                <w:szCs w:val="18"/>
              </w:rPr>
            </w:pPr>
            <w:r>
              <w:rPr>
                <w:sz w:val="18"/>
                <w:szCs w:val="18"/>
              </w:rPr>
              <w:t>SLO Coordinator Report</w:t>
            </w:r>
            <w:r w:rsidR="008C3B40">
              <w:rPr>
                <w:sz w:val="18"/>
                <w:szCs w:val="18"/>
              </w:rPr>
              <w:t xml:space="preserve"> </w:t>
            </w:r>
          </w:p>
        </w:tc>
        <w:tc>
          <w:tcPr>
            <w:tcW w:w="2412" w:type="pct"/>
          </w:tcPr>
          <w:p w14:paraId="4A287F8A" w14:textId="28BC1614" w:rsidR="00FD6D7B" w:rsidRDefault="00FD6D7B" w:rsidP="00A25C13">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EB1A654" w14:textId="77777777" w:rsidR="009D031F" w:rsidRPr="004D1C67" w:rsidRDefault="009D031F" w:rsidP="00ED56C2">
            <w:pPr>
              <w:cnfStyle w:val="000000100000" w:firstRow="0" w:lastRow="0" w:firstColumn="0" w:lastColumn="0" w:oddVBand="0" w:evenVBand="0" w:oddHBand="1" w:evenHBand="0" w:firstRowFirstColumn="0" w:firstRowLastColumn="0" w:lastRowFirstColumn="0" w:lastRowLastColumn="0"/>
              <w:rPr>
                <w:sz w:val="18"/>
                <w:szCs w:val="18"/>
              </w:rPr>
            </w:pPr>
          </w:p>
        </w:tc>
      </w:tr>
      <w:tr w:rsidR="008311BE" w:rsidRPr="004D1C67" w14:paraId="416B7C89" w14:textId="77777777" w:rsidTr="001113D1">
        <w:trPr>
          <w:trHeight w:val="653"/>
        </w:trPr>
        <w:tc>
          <w:tcPr>
            <w:cnfStyle w:val="001000000000" w:firstRow="0" w:lastRow="0" w:firstColumn="1" w:lastColumn="0" w:oddVBand="0" w:evenVBand="0" w:oddHBand="0" w:evenHBand="0" w:firstRowFirstColumn="0" w:firstRowLastColumn="0" w:lastRowFirstColumn="0" w:lastRowLastColumn="0"/>
            <w:tcW w:w="1843" w:type="pct"/>
          </w:tcPr>
          <w:p w14:paraId="052C3463" w14:textId="0963DD62" w:rsidR="008311BE" w:rsidRPr="00214A1D" w:rsidRDefault="004C32C6" w:rsidP="004C32C6">
            <w:pPr>
              <w:pStyle w:val="ListParagraph"/>
              <w:numPr>
                <w:ilvl w:val="0"/>
                <w:numId w:val="21"/>
              </w:numPr>
              <w:rPr>
                <w:sz w:val="18"/>
                <w:szCs w:val="18"/>
              </w:rPr>
            </w:pPr>
            <w:r>
              <w:rPr>
                <w:sz w:val="18"/>
                <w:szCs w:val="18"/>
              </w:rPr>
              <w:t>eLumen Update</w:t>
            </w:r>
          </w:p>
        </w:tc>
        <w:tc>
          <w:tcPr>
            <w:tcW w:w="2412" w:type="pct"/>
          </w:tcPr>
          <w:p w14:paraId="0BE26F8B" w14:textId="77777777" w:rsidR="008311BE" w:rsidRDefault="008311BE" w:rsidP="00A25C13">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8DDD61B" w14:textId="77777777" w:rsidR="008311BE" w:rsidRPr="004D1C67" w:rsidRDefault="008311BE"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CC4577" w:rsidRPr="004D1C67" w14:paraId="6CD1DFCB" w14:textId="77777777" w:rsidTr="001113D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43" w:type="pct"/>
          </w:tcPr>
          <w:p w14:paraId="56D5F742" w14:textId="44F83C04" w:rsidR="00CC4577" w:rsidRDefault="00CC4577" w:rsidP="004C32C6">
            <w:pPr>
              <w:pStyle w:val="ListParagraph"/>
              <w:numPr>
                <w:ilvl w:val="0"/>
                <w:numId w:val="21"/>
              </w:numPr>
              <w:rPr>
                <w:sz w:val="18"/>
                <w:szCs w:val="18"/>
              </w:rPr>
            </w:pPr>
            <w:r>
              <w:rPr>
                <w:sz w:val="18"/>
                <w:szCs w:val="18"/>
              </w:rPr>
              <w:t>Student Services Learning Outcomes Update</w:t>
            </w:r>
            <w:bookmarkStart w:id="0" w:name="_GoBack"/>
            <w:bookmarkEnd w:id="0"/>
          </w:p>
        </w:tc>
        <w:tc>
          <w:tcPr>
            <w:tcW w:w="2412" w:type="pct"/>
          </w:tcPr>
          <w:p w14:paraId="697B8D7E" w14:textId="77777777" w:rsidR="00CC4577" w:rsidRDefault="00CC4577" w:rsidP="00A25C13">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43F017E7" w14:textId="77777777" w:rsidR="00CC4577" w:rsidRPr="004D1C67" w:rsidRDefault="00CC4577" w:rsidP="00ED56C2">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48696238" w14:textId="77777777" w:rsidTr="001113D1">
        <w:trPr>
          <w:trHeight w:val="653"/>
        </w:trPr>
        <w:tc>
          <w:tcPr>
            <w:cnfStyle w:val="001000000000" w:firstRow="0" w:lastRow="0" w:firstColumn="1" w:lastColumn="0" w:oddVBand="0" w:evenVBand="0" w:oddHBand="0" w:evenHBand="0" w:firstRowFirstColumn="0" w:firstRowLastColumn="0" w:lastRowFirstColumn="0" w:lastRowLastColumn="0"/>
            <w:tcW w:w="1843" w:type="pct"/>
          </w:tcPr>
          <w:p w14:paraId="63AB1C38" w14:textId="6516D726" w:rsidR="00A2737D" w:rsidRPr="00A24048" w:rsidRDefault="001113D1" w:rsidP="004C32C6">
            <w:pPr>
              <w:pStyle w:val="ListParagraph"/>
              <w:numPr>
                <w:ilvl w:val="0"/>
                <w:numId w:val="21"/>
              </w:numPr>
              <w:rPr>
                <w:sz w:val="18"/>
                <w:szCs w:val="18"/>
              </w:rPr>
            </w:pPr>
            <w:r>
              <w:rPr>
                <w:rStyle w:val="Hyperlink"/>
                <w:color w:val="000000" w:themeColor="text1"/>
                <w:sz w:val="18"/>
                <w:szCs w:val="18"/>
                <w:u w:val="none"/>
              </w:rPr>
              <w:t>Goals for 2021/2022 – All</w:t>
            </w:r>
            <w:r w:rsidR="00B9213D">
              <w:rPr>
                <w:rStyle w:val="Hyperlink"/>
                <w:color w:val="000000" w:themeColor="text1"/>
                <w:sz w:val="18"/>
                <w:szCs w:val="18"/>
                <w:u w:val="none"/>
              </w:rPr>
              <w:t xml:space="preserve"> </w:t>
            </w:r>
          </w:p>
        </w:tc>
        <w:tc>
          <w:tcPr>
            <w:tcW w:w="2412" w:type="pct"/>
          </w:tcPr>
          <w:p w14:paraId="36667845" w14:textId="45606F1A" w:rsidR="0004045C" w:rsidRDefault="0004045C" w:rsidP="00A2737D">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1420C670" w14:textId="77777777" w:rsidR="00A2737D" w:rsidRPr="004D1C67"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219CC149" w14:textId="77777777" w:rsidTr="001113D1">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843" w:type="pct"/>
          </w:tcPr>
          <w:p w14:paraId="06916148" w14:textId="31BF1732" w:rsidR="00A2737D" w:rsidRPr="00A24048" w:rsidRDefault="001113D1" w:rsidP="00A2737D">
            <w:pPr>
              <w:pStyle w:val="ListParagraph"/>
              <w:numPr>
                <w:ilvl w:val="0"/>
                <w:numId w:val="21"/>
              </w:numPr>
              <w:rPr>
                <w:sz w:val="18"/>
                <w:szCs w:val="18"/>
              </w:rPr>
            </w:pPr>
            <w:r>
              <w:rPr>
                <w:sz w:val="18"/>
                <w:szCs w:val="18"/>
              </w:rPr>
              <w:t>Other</w:t>
            </w:r>
            <w:r w:rsidR="00A2737D" w:rsidRPr="00A24048">
              <w:rPr>
                <w:sz w:val="18"/>
                <w:szCs w:val="18"/>
              </w:rPr>
              <w:t>:</w:t>
            </w:r>
            <w:r w:rsidR="004D2727">
              <w:rPr>
                <w:sz w:val="18"/>
                <w:szCs w:val="18"/>
              </w:rPr>
              <w:t xml:space="preserve"> </w:t>
            </w:r>
          </w:p>
          <w:p w14:paraId="124DCAAB" w14:textId="77777777" w:rsidR="00A2737D" w:rsidRPr="00FC454C" w:rsidRDefault="00A2737D" w:rsidP="00A2737D">
            <w:pPr>
              <w:rPr>
                <w:sz w:val="18"/>
                <w:szCs w:val="18"/>
              </w:rPr>
            </w:pPr>
          </w:p>
          <w:p w14:paraId="48BABD02" w14:textId="5232A3AE" w:rsidR="00A2737D" w:rsidRPr="00A24048" w:rsidRDefault="00A2737D" w:rsidP="00F8359A">
            <w:pPr>
              <w:pStyle w:val="ListParagraph"/>
              <w:rPr>
                <w:sz w:val="18"/>
                <w:szCs w:val="18"/>
              </w:rPr>
            </w:pPr>
            <w:r w:rsidRPr="00A24048">
              <w:rPr>
                <w:sz w:val="18"/>
                <w:szCs w:val="18"/>
              </w:rPr>
              <w:t>Adjournment at</w:t>
            </w:r>
            <w:r>
              <w:rPr>
                <w:sz w:val="18"/>
                <w:szCs w:val="18"/>
              </w:rPr>
              <w:t xml:space="preserve">  </w:t>
            </w:r>
            <w:r w:rsidR="00F8359A">
              <w:rPr>
                <w:sz w:val="18"/>
                <w:szCs w:val="18"/>
              </w:rPr>
              <w:t xml:space="preserve">____ </w:t>
            </w:r>
            <w:r>
              <w:rPr>
                <w:sz w:val="18"/>
                <w:szCs w:val="18"/>
              </w:rPr>
              <w:t>pm.</w:t>
            </w:r>
          </w:p>
        </w:tc>
        <w:tc>
          <w:tcPr>
            <w:tcW w:w="2412" w:type="pct"/>
          </w:tcPr>
          <w:p w14:paraId="0B8F4229" w14:textId="77777777" w:rsidR="00A2737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p w14:paraId="3EF1CB12" w14:textId="71126259" w:rsidR="0089662D" w:rsidRDefault="0089662D" w:rsidP="00A2737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5D08471B" w14:textId="77777777" w:rsidR="00A2737D" w:rsidRPr="008A576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2EA40" w14:textId="77777777" w:rsidR="009B1227" w:rsidRDefault="009B1227" w:rsidP="003A1DD3">
      <w:r>
        <w:separator/>
      </w:r>
    </w:p>
  </w:endnote>
  <w:endnote w:type="continuationSeparator" w:id="0">
    <w:p w14:paraId="1E86ABCA" w14:textId="77777777" w:rsidR="009B1227" w:rsidRDefault="009B1227"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FC0DF" w14:textId="77777777" w:rsidR="009B1227" w:rsidRDefault="009B1227" w:rsidP="003A1DD3">
      <w:r>
        <w:separator/>
      </w:r>
    </w:p>
  </w:footnote>
  <w:footnote w:type="continuationSeparator" w:id="0">
    <w:p w14:paraId="472E7FD0" w14:textId="77777777" w:rsidR="009B1227" w:rsidRDefault="009B1227"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B6627C3" w:rsidR="0011022F" w:rsidRDefault="009A7705" w:rsidP="009A7705">
    <w:pPr>
      <w:jc w:val="right"/>
      <w:rPr>
        <w:rFonts w:ascii="Tahoma" w:hAnsi="Tahoma" w:cs="Tahoma"/>
        <w:b/>
        <w:i/>
        <w:color w:val="000000" w:themeColor="text1"/>
        <w:sz w:val="24"/>
      </w:rPr>
    </w:pPr>
    <w:r>
      <w:rPr>
        <w:rFonts w:ascii="Tahoma" w:hAnsi="Tahoma" w:cs="Tahoma"/>
        <w:b/>
        <w:i/>
        <w:color w:val="000000" w:themeColor="text1"/>
        <w:sz w:val="24"/>
      </w:rPr>
      <w:t xml:space="preserve">Student Learning Outcomes </w:t>
    </w:r>
    <w:r w:rsidR="0011022F" w:rsidRPr="003A1DD3">
      <w:rPr>
        <w:rFonts w:ascii="Tahoma" w:hAnsi="Tahoma" w:cs="Tahoma"/>
        <w:b/>
        <w:i/>
        <w:color w:val="000000" w:themeColor="text1"/>
        <w:sz w:val="24"/>
      </w:rPr>
      <w:t>Committee</w:t>
    </w:r>
    <w:r w:rsidR="00F4517B">
      <w:rPr>
        <w:rFonts w:ascii="Tahoma" w:hAnsi="Tahoma" w:cs="Tahoma"/>
        <w:b/>
        <w:i/>
        <w:color w:val="000000" w:themeColor="text1"/>
        <w:sz w:val="24"/>
      </w:rPr>
      <w:t xml:space="preserve"> Agenda</w:t>
    </w:r>
  </w:p>
  <w:p w14:paraId="10A595EA" w14:textId="6AEF0833" w:rsidR="009A7705" w:rsidRPr="003A1DD3" w:rsidRDefault="0003087A" w:rsidP="009A7705">
    <w:pPr>
      <w:jc w:val="right"/>
      <w:rPr>
        <w:rFonts w:ascii="Tahoma" w:hAnsi="Tahoma" w:cs="Tahoma"/>
        <w:b/>
        <w:i/>
        <w:color w:val="000000" w:themeColor="text1"/>
        <w:sz w:val="24"/>
      </w:rPr>
    </w:pPr>
    <w:r>
      <w:rPr>
        <w:rFonts w:ascii="Tahoma" w:hAnsi="Tahoma" w:cs="Tahoma"/>
        <w:b/>
        <w:i/>
        <w:color w:val="000000" w:themeColor="text1"/>
        <w:sz w:val="24"/>
      </w:rPr>
      <w:t>November</w:t>
    </w:r>
    <w:r w:rsidR="00F4517B">
      <w:rPr>
        <w:rFonts w:ascii="Tahoma" w:hAnsi="Tahoma" w:cs="Tahoma"/>
        <w:b/>
        <w:i/>
        <w:color w:val="000000" w:themeColor="text1"/>
        <w:sz w:val="24"/>
      </w:rPr>
      <w:t xml:space="preserve"> </w:t>
    </w:r>
    <w:r>
      <w:rPr>
        <w:rFonts w:ascii="Tahoma" w:hAnsi="Tahoma" w:cs="Tahoma"/>
        <w:b/>
        <w:i/>
        <w:color w:val="000000" w:themeColor="text1"/>
        <w:sz w:val="24"/>
      </w:rPr>
      <w:t>9</w:t>
    </w:r>
    <w:r w:rsidR="00F4517B">
      <w:rPr>
        <w:rFonts w:ascii="Tahoma" w:hAnsi="Tahoma" w:cs="Tahoma"/>
        <w:b/>
        <w:i/>
        <w:color w:val="000000" w:themeColor="text1"/>
        <w:sz w:val="24"/>
      </w:rPr>
      <w:t>, 2021</w:t>
    </w:r>
    <w:r w:rsidR="00971FB7">
      <w:rPr>
        <w:rFonts w:ascii="Tahoma" w:hAnsi="Tahoma" w:cs="Tahoma"/>
        <w:b/>
        <w:i/>
        <w:color w:val="000000" w:themeColor="text1"/>
        <w:sz w:val="24"/>
      </w:rPr>
      <w:t>, 1:00 – 2:15 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B0E5448"/>
    <w:multiLevelType w:val="hybridMultilevel"/>
    <w:tmpl w:val="2578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9"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11"/>
  </w:num>
  <w:num w:numId="4">
    <w:abstractNumId w:val="2"/>
  </w:num>
  <w:num w:numId="5">
    <w:abstractNumId w:val="5"/>
  </w:num>
  <w:num w:numId="6">
    <w:abstractNumId w:val="30"/>
  </w:num>
  <w:num w:numId="7">
    <w:abstractNumId w:val="15"/>
  </w:num>
  <w:num w:numId="8">
    <w:abstractNumId w:val="25"/>
  </w:num>
  <w:num w:numId="9">
    <w:abstractNumId w:val="21"/>
  </w:num>
  <w:num w:numId="10">
    <w:abstractNumId w:val="4"/>
  </w:num>
  <w:num w:numId="11">
    <w:abstractNumId w:val="20"/>
  </w:num>
  <w:num w:numId="12">
    <w:abstractNumId w:val="27"/>
  </w:num>
  <w:num w:numId="13">
    <w:abstractNumId w:val="14"/>
  </w:num>
  <w:num w:numId="14">
    <w:abstractNumId w:val="12"/>
  </w:num>
  <w:num w:numId="15">
    <w:abstractNumId w:val="9"/>
  </w:num>
  <w:num w:numId="16">
    <w:abstractNumId w:val="23"/>
  </w:num>
  <w:num w:numId="17">
    <w:abstractNumId w:val="29"/>
  </w:num>
  <w:num w:numId="18">
    <w:abstractNumId w:val="18"/>
  </w:num>
  <w:num w:numId="19">
    <w:abstractNumId w:val="17"/>
  </w:num>
  <w:num w:numId="20">
    <w:abstractNumId w:val="6"/>
  </w:num>
  <w:num w:numId="21">
    <w:abstractNumId w:val="16"/>
  </w:num>
  <w:num w:numId="22">
    <w:abstractNumId w:val="28"/>
  </w:num>
  <w:num w:numId="23">
    <w:abstractNumId w:val="10"/>
  </w:num>
  <w:num w:numId="24">
    <w:abstractNumId w:val="24"/>
  </w:num>
  <w:num w:numId="25">
    <w:abstractNumId w:val="26"/>
  </w:num>
  <w:num w:numId="26">
    <w:abstractNumId w:val="13"/>
  </w:num>
  <w:num w:numId="27">
    <w:abstractNumId w:val="7"/>
  </w:num>
  <w:num w:numId="28">
    <w:abstractNumId w:val="19"/>
  </w:num>
  <w:num w:numId="29">
    <w:abstractNumId w:val="3"/>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07EA"/>
    <w:rsid w:val="00001411"/>
    <w:rsid w:val="000036D0"/>
    <w:rsid w:val="000052DF"/>
    <w:rsid w:val="0000538C"/>
    <w:rsid w:val="000055D4"/>
    <w:rsid w:val="00006A78"/>
    <w:rsid w:val="000079AF"/>
    <w:rsid w:val="00007F1E"/>
    <w:rsid w:val="00013312"/>
    <w:rsid w:val="00013D50"/>
    <w:rsid w:val="00014D0A"/>
    <w:rsid w:val="000157D7"/>
    <w:rsid w:val="00021AD4"/>
    <w:rsid w:val="0002295F"/>
    <w:rsid w:val="00023399"/>
    <w:rsid w:val="00023AA0"/>
    <w:rsid w:val="0002408E"/>
    <w:rsid w:val="00024220"/>
    <w:rsid w:val="000243A3"/>
    <w:rsid w:val="000255FD"/>
    <w:rsid w:val="000279AD"/>
    <w:rsid w:val="0003087A"/>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80C71"/>
    <w:rsid w:val="000814AD"/>
    <w:rsid w:val="00081D98"/>
    <w:rsid w:val="00082C24"/>
    <w:rsid w:val="000833D2"/>
    <w:rsid w:val="00083F0F"/>
    <w:rsid w:val="00084810"/>
    <w:rsid w:val="00086C99"/>
    <w:rsid w:val="00087408"/>
    <w:rsid w:val="00091AEF"/>
    <w:rsid w:val="00091E13"/>
    <w:rsid w:val="000B068F"/>
    <w:rsid w:val="000B618B"/>
    <w:rsid w:val="000C1DF7"/>
    <w:rsid w:val="000C3D8B"/>
    <w:rsid w:val="000D0845"/>
    <w:rsid w:val="000D1E50"/>
    <w:rsid w:val="000D20F1"/>
    <w:rsid w:val="000D29DE"/>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13D1"/>
    <w:rsid w:val="00113172"/>
    <w:rsid w:val="00114B1B"/>
    <w:rsid w:val="00116B92"/>
    <w:rsid w:val="001314B5"/>
    <w:rsid w:val="0013199A"/>
    <w:rsid w:val="00132802"/>
    <w:rsid w:val="001360AB"/>
    <w:rsid w:val="001365FA"/>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6E95"/>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37F6"/>
    <w:rsid w:val="001E5AE4"/>
    <w:rsid w:val="001E662C"/>
    <w:rsid w:val="001F74EF"/>
    <w:rsid w:val="001F7629"/>
    <w:rsid w:val="00201183"/>
    <w:rsid w:val="00201450"/>
    <w:rsid w:val="00201C00"/>
    <w:rsid w:val="00202F1F"/>
    <w:rsid w:val="00207287"/>
    <w:rsid w:val="00211120"/>
    <w:rsid w:val="00211C3A"/>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0A9"/>
    <w:rsid w:val="002C2CE8"/>
    <w:rsid w:val="002C4065"/>
    <w:rsid w:val="002C40C8"/>
    <w:rsid w:val="002C57BF"/>
    <w:rsid w:val="002C5BC0"/>
    <w:rsid w:val="002D2C58"/>
    <w:rsid w:val="002D575A"/>
    <w:rsid w:val="002E3BF7"/>
    <w:rsid w:val="002E3F4F"/>
    <w:rsid w:val="002E3FA9"/>
    <w:rsid w:val="002E6707"/>
    <w:rsid w:val="002F0ED6"/>
    <w:rsid w:val="002F1E1B"/>
    <w:rsid w:val="002F1E8A"/>
    <w:rsid w:val="002F2AB5"/>
    <w:rsid w:val="002F4C86"/>
    <w:rsid w:val="002F5602"/>
    <w:rsid w:val="003003DE"/>
    <w:rsid w:val="00302F97"/>
    <w:rsid w:val="00312150"/>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702A"/>
    <w:rsid w:val="003376FE"/>
    <w:rsid w:val="0034028F"/>
    <w:rsid w:val="0034538B"/>
    <w:rsid w:val="00345402"/>
    <w:rsid w:val="00350926"/>
    <w:rsid w:val="003538C2"/>
    <w:rsid w:val="00353E00"/>
    <w:rsid w:val="00355F66"/>
    <w:rsid w:val="0036291A"/>
    <w:rsid w:val="0036296F"/>
    <w:rsid w:val="0036328D"/>
    <w:rsid w:val="00363357"/>
    <w:rsid w:val="00365A06"/>
    <w:rsid w:val="003663A3"/>
    <w:rsid w:val="0036679A"/>
    <w:rsid w:val="00370B27"/>
    <w:rsid w:val="00370CC2"/>
    <w:rsid w:val="0037188C"/>
    <w:rsid w:val="0037237F"/>
    <w:rsid w:val="0037487E"/>
    <w:rsid w:val="0037508A"/>
    <w:rsid w:val="0037567A"/>
    <w:rsid w:val="00377DF6"/>
    <w:rsid w:val="00380F33"/>
    <w:rsid w:val="00382A75"/>
    <w:rsid w:val="00382E61"/>
    <w:rsid w:val="00382E95"/>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854"/>
    <w:rsid w:val="004B72B7"/>
    <w:rsid w:val="004C293A"/>
    <w:rsid w:val="004C29A4"/>
    <w:rsid w:val="004C32C6"/>
    <w:rsid w:val="004C4E6C"/>
    <w:rsid w:val="004C6388"/>
    <w:rsid w:val="004D00F7"/>
    <w:rsid w:val="004D0F50"/>
    <w:rsid w:val="004D1261"/>
    <w:rsid w:val="004D1AE0"/>
    <w:rsid w:val="004D207A"/>
    <w:rsid w:val="004D2727"/>
    <w:rsid w:val="004D56E0"/>
    <w:rsid w:val="004E29FA"/>
    <w:rsid w:val="004E5422"/>
    <w:rsid w:val="004F0FDD"/>
    <w:rsid w:val="005012F5"/>
    <w:rsid w:val="0050219C"/>
    <w:rsid w:val="00503886"/>
    <w:rsid w:val="005049FB"/>
    <w:rsid w:val="00505CF1"/>
    <w:rsid w:val="00505DDB"/>
    <w:rsid w:val="00505FDD"/>
    <w:rsid w:val="00507A3A"/>
    <w:rsid w:val="00512E4C"/>
    <w:rsid w:val="00515AD0"/>
    <w:rsid w:val="00516B24"/>
    <w:rsid w:val="00520FA6"/>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5EE"/>
    <w:rsid w:val="00630027"/>
    <w:rsid w:val="006307E1"/>
    <w:rsid w:val="00631949"/>
    <w:rsid w:val="00631C2F"/>
    <w:rsid w:val="00631F1E"/>
    <w:rsid w:val="006335F2"/>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30058"/>
    <w:rsid w:val="00731AA9"/>
    <w:rsid w:val="00732BC8"/>
    <w:rsid w:val="00732D5D"/>
    <w:rsid w:val="00736BCD"/>
    <w:rsid w:val="00736EEE"/>
    <w:rsid w:val="00740C81"/>
    <w:rsid w:val="00741092"/>
    <w:rsid w:val="00741C14"/>
    <w:rsid w:val="00742ED8"/>
    <w:rsid w:val="00746200"/>
    <w:rsid w:val="0074758C"/>
    <w:rsid w:val="0075326D"/>
    <w:rsid w:val="007534B9"/>
    <w:rsid w:val="00753812"/>
    <w:rsid w:val="00754734"/>
    <w:rsid w:val="00754D2F"/>
    <w:rsid w:val="00755A33"/>
    <w:rsid w:val="007573B5"/>
    <w:rsid w:val="0076078B"/>
    <w:rsid w:val="00762D28"/>
    <w:rsid w:val="00765995"/>
    <w:rsid w:val="00767053"/>
    <w:rsid w:val="007674BE"/>
    <w:rsid w:val="007701C0"/>
    <w:rsid w:val="00776702"/>
    <w:rsid w:val="0078007E"/>
    <w:rsid w:val="007801D2"/>
    <w:rsid w:val="007807CB"/>
    <w:rsid w:val="00783A4E"/>
    <w:rsid w:val="00784701"/>
    <w:rsid w:val="007855B2"/>
    <w:rsid w:val="00785778"/>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ED2"/>
    <w:rsid w:val="00861636"/>
    <w:rsid w:val="00862F74"/>
    <w:rsid w:val="00864B67"/>
    <w:rsid w:val="00865CBA"/>
    <w:rsid w:val="00871960"/>
    <w:rsid w:val="00872A3E"/>
    <w:rsid w:val="00874BE1"/>
    <w:rsid w:val="00881385"/>
    <w:rsid w:val="008838A5"/>
    <w:rsid w:val="00884B0E"/>
    <w:rsid w:val="0088596E"/>
    <w:rsid w:val="00885E10"/>
    <w:rsid w:val="008860CC"/>
    <w:rsid w:val="008909AE"/>
    <w:rsid w:val="00894A49"/>
    <w:rsid w:val="0089662D"/>
    <w:rsid w:val="008A0813"/>
    <w:rsid w:val="008A24EB"/>
    <w:rsid w:val="008A2A32"/>
    <w:rsid w:val="008B098A"/>
    <w:rsid w:val="008B1BE1"/>
    <w:rsid w:val="008B6242"/>
    <w:rsid w:val="008B7194"/>
    <w:rsid w:val="008B793E"/>
    <w:rsid w:val="008B7CB3"/>
    <w:rsid w:val="008C135F"/>
    <w:rsid w:val="008C24DD"/>
    <w:rsid w:val="008C3B40"/>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759B"/>
    <w:rsid w:val="00971FB7"/>
    <w:rsid w:val="00973007"/>
    <w:rsid w:val="009732DC"/>
    <w:rsid w:val="009733E0"/>
    <w:rsid w:val="00974D9C"/>
    <w:rsid w:val="00980708"/>
    <w:rsid w:val="009808EC"/>
    <w:rsid w:val="00980A7E"/>
    <w:rsid w:val="00982324"/>
    <w:rsid w:val="009841C8"/>
    <w:rsid w:val="009845D1"/>
    <w:rsid w:val="0098522B"/>
    <w:rsid w:val="00986535"/>
    <w:rsid w:val="009959EA"/>
    <w:rsid w:val="0099743B"/>
    <w:rsid w:val="00997947"/>
    <w:rsid w:val="009A2586"/>
    <w:rsid w:val="009A4081"/>
    <w:rsid w:val="009A4566"/>
    <w:rsid w:val="009A7705"/>
    <w:rsid w:val="009B00F9"/>
    <w:rsid w:val="009B0F66"/>
    <w:rsid w:val="009B1227"/>
    <w:rsid w:val="009B189D"/>
    <w:rsid w:val="009B34EA"/>
    <w:rsid w:val="009D031F"/>
    <w:rsid w:val="009D2ABE"/>
    <w:rsid w:val="009D3F2A"/>
    <w:rsid w:val="009D6823"/>
    <w:rsid w:val="009D7F52"/>
    <w:rsid w:val="009E2340"/>
    <w:rsid w:val="009E281C"/>
    <w:rsid w:val="009E353B"/>
    <w:rsid w:val="009E4A55"/>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02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41F5"/>
    <w:rsid w:val="00A54686"/>
    <w:rsid w:val="00A56506"/>
    <w:rsid w:val="00A56CCB"/>
    <w:rsid w:val="00A60C32"/>
    <w:rsid w:val="00A6419E"/>
    <w:rsid w:val="00A6668B"/>
    <w:rsid w:val="00A70B15"/>
    <w:rsid w:val="00A7218B"/>
    <w:rsid w:val="00A738E5"/>
    <w:rsid w:val="00A73C3D"/>
    <w:rsid w:val="00A75A8C"/>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C0C22"/>
    <w:rsid w:val="00AC1018"/>
    <w:rsid w:val="00AC1109"/>
    <w:rsid w:val="00AC2009"/>
    <w:rsid w:val="00AC2AD8"/>
    <w:rsid w:val="00AC33FB"/>
    <w:rsid w:val="00AC37E3"/>
    <w:rsid w:val="00AD1D58"/>
    <w:rsid w:val="00AD404F"/>
    <w:rsid w:val="00AD53F5"/>
    <w:rsid w:val="00AD7055"/>
    <w:rsid w:val="00AD733B"/>
    <w:rsid w:val="00AE1295"/>
    <w:rsid w:val="00AE17FA"/>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0D87"/>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7D08"/>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52804"/>
    <w:rsid w:val="00C55BEB"/>
    <w:rsid w:val="00C60B29"/>
    <w:rsid w:val="00C61D96"/>
    <w:rsid w:val="00C637FA"/>
    <w:rsid w:val="00C63E44"/>
    <w:rsid w:val="00C644D4"/>
    <w:rsid w:val="00C65862"/>
    <w:rsid w:val="00C65998"/>
    <w:rsid w:val="00C66DB8"/>
    <w:rsid w:val="00C67035"/>
    <w:rsid w:val="00C71580"/>
    <w:rsid w:val="00C73C94"/>
    <w:rsid w:val="00C74B8C"/>
    <w:rsid w:val="00C76964"/>
    <w:rsid w:val="00C8025E"/>
    <w:rsid w:val="00C809D6"/>
    <w:rsid w:val="00C81887"/>
    <w:rsid w:val="00C839EA"/>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C4577"/>
    <w:rsid w:val="00CD15F3"/>
    <w:rsid w:val="00CD4A91"/>
    <w:rsid w:val="00CD5873"/>
    <w:rsid w:val="00CE2322"/>
    <w:rsid w:val="00CE3721"/>
    <w:rsid w:val="00CE46B2"/>
    <w:rsid w:val="00CE577B"/>
    <w:rsid w:val="00CE632C"/>
    <w:rsid w:val="00CF3608"/>
    <w:rsid w:val="00CF3C92"/>
    <w:rsid w:val="00CF4529"/>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1DF5"/>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98"/>
    <w:rsid w:val="00DC1DE2"/>
    <w:rsid w:val="00DC2A05"/>
    <w:rsid w:val="00DC2CDF"/>
    <w:rsid w:val="00DC2F0A"/>
    <w:rsid w:val="00DC56D1"/>
    <w:rsid w:val="00DC6FB8"/>
    <w:rsid w:val="00DD2526"/>
    <w:rsid w:val="00DD3AC7"/>
    <w:rsid w:val="00DD4F77"/>
    <w:rsid w:val="00DD76E6"/>
    <w:rsid w:val="00DE5C5A"/>
    <w:rsid w:val="00DE65A1"/>
    <w:rsid w:val="00DE661A"/>
    <w:rsid w:val="00DF6746"/>
    <w:rsid w:val="00E01FD5"/>
    <w:rsid w:val="00E02D7E"/>
    <w:rsid w:val="00E05EFE"/>
    <w:rsid w:val="00E12409"/>
    <w:rsid w:val="00E13675"/>
    <w:rsid w:val="00E13DD6"/>
    <w:rsid w:val="00E13FD3"/>
    <w:rsid w:val="00E14B8B"/>
    <w:rsid w:val="00E15450"/>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A2067"/>
    <w:rsid w:val="00EA3A63"/>
    <w:rsid w:val="00EA3BA4"/>
    <w:rsid w:val="00EA3D23"/>
    <w:rsid w:val="00EA61C4"/>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17B"/>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0D2EEA1B370B4CB4E176B3A85F5E76" ma:contentTypeVersion="16" ma:contentTypeDescription="Create a new document." ma:contentTypeScope="" ma:versionID="33f7bcd5ec6327979d05e7b417c5a29a">
  <xsd:schema xmlns:xsd="http://www.w3.org/2001/XMLSchema" xmlns:xs="http://www.w3.org/2001/XMLSchema" xmlns:p="http://schemas.microsoft.com/office/2006/metadata/properties" xmlns:ns1="http://schemas.microsoft.com/sharepoint/v3" xmlns:ns3="c8f634bd-e0c4-4711-bebd-ac46132ebf5b" xmlns:ns4="fa24dbb4-d803-464b-a6e5-28b627f4c0b8" targetNamespace="http://schemas.microsoft.com/office/2006/metadata/properties" ma:root="true" ma:fieldsID="60c7a04c3d21ae3946fc5b2436a346b5" ns1:_="" ns3:_="" ns4:_="">
    <xsd:import namespace="http://schemas.microsoft.com/sharepoint/v3"/>
    <xsd:import namespace="c8f634bd-e0c4-4711-bebd-ac46132ebf5b"/>
    <xsd:import namespace="fa24dbb4-d803-464b-a6e5-28b627f4c0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634bd-e0c4-4711-bebd-ac46132eb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24dbb4-d803-464b-a6e5-28b627f4c0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2.xml><?xml version="1.0" encoding="utf-8"?>
<ds:datastoreItem xmlns:ds="http://schemas.openxmlformats.org/officeDocument/2006/customXml" ds:itemID="{DC3EE2EF-3FB2-4381-BFD4-1A61A4C19EFF}">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c8f634bd-e0c4-4711-bebd-ac46132ebf5b"/>
    <ds:schemaRef ds:uri="fa24dbb4-d803-464b-a6e5-28b627f4c0b8"/>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F7DEC60-F71C-4FB3-A8C6-D6432CED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634bd-e0c4-4711-bebd-ac46132ebf5b"/>
    <ds:schemaRef ds:uri="fa24dbb4-d803-464b-a6e5-28b627f4c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5.xml><?xml version="1.0" encoding="utf-8"?>
<ds:datastoreItem xmlns:ds="http://schemas.openxmlformats.org/officeDocument/2006/customXml" ds:itemID="{272F9204-FA74-4C4E-899E-378D2C55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Ruth Bennington</cp:lastModifiedBy>
  <cp:revision>3</cp:revision>
  <cp:lastPrinted>2020-10-21T21:40:00Z</cp:lastPrinted>
  <dcterms:created xsi:type="dcterms:W3CDTF">2021-11-02T18:15:00Z</dcterms:created>
  <dcterms:modified xsi:type="dcterms:W3CDTF">2021-11-02T18:28:00Z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0x0101005F0D2EEA1B370B4CB4E176B3A85F5E76</vt:lpwstr>
  </property>
</Properties>
</file>